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8F" w:rsidRPr="00356F9B" w:rsidRDefault="0058168F" w:rsidP="0058168F">
      <w:pPr>
        <w:rPr>
          <w:color w:val="000099"/>
          <w:sz w:val="26"/>
        </w:rPr>
      </w:pPr>
      <w:r w:rsidRPr="00356F9B">
        <w:rPr>
          <w:color w:val="000099"/>
          <w:sz w:val="26"/>
        </w:rPr>
        <w:t>Plan komunikacji Lokalnej Grupy Działania Miast</w:t>
      </w:r>
      <w:r>
        <w:rPr>
          <w:color w:val="000099"/>
          <w:sz w:val="26"/>
        </w:rPr>
        <w:t>o</w:t>
      </w:r>
      <w:r w:rsidRPr="00356F9B">
        <w:rPr>
          <w:color w:val="000099"/>
          <w:sz w:val="26"/>
        </w:rPr>
        <w:t xml:space="preserve"> Włocławek</w:t>
      </w:r>
      <w:r>
        <w:rPr>
          <w:color w:val="000099"/>
          <w:sz w:val="26"/>
        </w:rPr>
        <w:t xml:space="preserve"> Harmonogram działań na rok 2016</w:t>
      </w:r>
      <w:r w:rsidR="00F24225">
        <w:rPr>
          <w:color w:val="000099"/>
          <w:sz w:val="26"/>
        </w:rPr>
        <w:t xml:space="preserve"> (wersja z 24.11.2016 r.)</w:t>
      </w:r>
    </w:p>
    <w:p w:rsidR="0058168F" w:rsidRDefault="0058168F" w:rsidP="0058168F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702"/>
        <w:gridCol w:w="1418"/>
        <w:gridCol w:w="1559"/>
        <w:gridCol w:w="2410"/>
        <w:gridCol w:w="3402"/>
        <w:gridCol w:w="1984"/>
        <w:gridCol w:w="1843"/>
      </w:tblGrid>
      <w:tr w:rsidR="0058168F" w:rsidRPr="00B75C77" w:rsidTr="0058168F">
        <w:tc>
          <w:tcPr>
            <w:tcW w:w="708" w:type="dxa"/>
            <w:shd w:val="clear" w:color="auto" w:fill="FABF8F" w:themeFill="accent6" w:themeFillTint="99"/>
            <w:vAlign w:val="center"/>
          </w:tcPr>
          <w:p w:rsidR="0058168F" w:rsidRPr="00214103" w:rsidRDefault="0058168F" w:rsidP="00090334">
            <w:pPr>
              <w:jc w:val="center"/>
              <w:rPr>
                <w:b/>
                <w:sz w:val="16"/>
              </w:rPr>
            </w:pPr>
            <w:r w:rsidRPr="00214103">
              <w:rPr>
                <w:b/>
                <w:sz w:val="16"/>
              </w:rPr>
              <w:t>Termin</w:t>
            </w:r>
          </w:p>
        </w:tc>
        <w:tc>
          <w:tcPr>
            <w:tcW w:w="1702" w:type="dxa"/>
            <w:shd w:val="clear" w:color="auto" w:fill="FABF8F" w:themeFill="accent6" w:themeFillTint="99"/>
            <w:vAlign w:val="center"/>
          </w:tcPr>
          <w:p w:rsidR="0058168F" w:rsidRPr="00B75C77" w:rsidRDefault="0058168F" w:rsidP="00090334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Cel działań komunikacyjnych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58168F" w:rsidRDefault="0058168F" w:rsidP="00090334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 xml:space="preserve">Nazwa </w:t>
            </w:r>
          </w:p>
          <w:p w:rsidR="0058168F" w:rsidRPr="00B75C77" w:rsidRDefault="0058168F" w:rsidP="00090334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działania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8168F" w:rsidRPr="00B75C77" w:rsidRDefault="0058168F" w:rsidP="00090334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Adresaci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58168F" w:rsidRPr="00B75C77" w:rsidRDefault="0058168F" w:rsidP="00090334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Środki przekazu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:rsidR="0058168F" w:rsidRPr="00B75C77" w:rsidRDefault="0058168F" w:rsidP="00090334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Wskaźniki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8168F" w:rsidRPr="00B75C77" w:rsidRDefault="0058168F" w:rsidP="00090334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Planowany efekty działań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58168F" w:rsidRPr="00B75C77" w:rsidRDefault="0058168F" w:rsidP="00090334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Sposób pomiaru efektywności działań</w:t>
            </w:r>
          </w:p>
        </w:tc>
      </w:tr>
      <w:tr w:rsidR="0058168F" w:rsidRPr="00B75C77" w:rsidTr="005816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58168F" w:rsidRPr="00B75C77" w:rsidRDefault="0058168F" w:rsidP="00090334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II połowa 2016</w:t>
            </w:r>
            <w:r w:rsidRPr="00B75C77">
              <w:rPr>
                <w:sz w:val="18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58168F" w:rsidRPr="00C95C73" w:rsidRDefault="0058168F" w:rsidP="00090334">
            <w:pPr>
              <w:rPr>
                <w:b/>
                <w:sz w:val="20"/>
                <w:szCs w:val="20"/>
              </w:rPr>
            </w:pPr>
            <w:r w:rsidRPr="0031654C">
              <w:rPr>
                <w:b/>
                <w:sz w:val="20"/>
                <w:szCs w:val="20"/>
              </w:rPr>
              <w:t>Budowanie i podtrzymywanie pozytywnego wizerunku LGD i LSR wśród mieszkańców obszaru</w:t>
            </w:r>
          </w:p>
        </w:tc>
        <w:tc>
          <w:tcPr>
            <w:tcW w:w="1418" w:type="dxa"/>
            <w:shd w:val="clear" w:color="auto" w:fill="auto"/>
          </w:tcPr>
          <w:p w:rsidR="0058168F" w:rsidRPr="00C95C73" w:rsidRDefault="0058168F" w:rsidP="00090334">
            <w:pPr>
              <w:rPr>
                <w:sz w:val="20"/>
                <w:szCs w:val="20"/>
              </w:rPr>
            </w:pPr>
            <w:r w:rsidRPr="00C95C73">
              <w:rPr>
                <w:sz w:val="20"/>
                <w:szCs w:val="20"/>
              </w:rPr>
              <w:t xml:space="preserve">Kampania informacyjno-promocyjna </w:t>
            </w: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090334">
            <w:pPr>
              <w:rPr>
                <w:sz w:val="20"/>
                <w:szCs w:val="20"/>
              </w:rPr>
            </w:pPr>
            <w:r w:rsidRPr="00C95C73">
              <w:rPr>
                <w:sz w:val="20"/>
                <w:szCs w:val="20"/>
              </w:rPr>
              <w:t xml:space="preserve">Mieszkańcy obszaru objętego LSR, ze szczególnym uwzględnieniem grup </w:t>
            </w:r>
            <w:proofErr w:type="spellStart"/>
            <w:r w:rsidRPr="00C95C73">
              <w:rPr>
                <w:sz w:val="20"/>
                <w:szCs w:val="20"/>
              </w:rPr>
              <w:t>defaworyzowanych</w:t>
            </w:r>
            <w:proofErr w:type="spellEnd"/>
            <w:r w:rsidRPr="00C95C73">
              <w:rPr>
                <w:sz w:val="20"/>
                <w:szCs w:val="20"/>
              </w:rPr>
              <w:t xml:space="preserve">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spotkania informacyjne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strona www LGD</w:t>
            </w:r>
          </w:p>
          <w:p w:rsidR="0058168F" w:rsidRPr="00C95C73" w:rsidRDefault="0058168F" w:rsidP="00090334">
            <w:pPr>
              <w:ind w:left="176" w:hanging="142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liczba spotkań informacyjnych: 1 – </w:t>
            </w:r>
            <w:r w:rsidR="004B0034">
              <w:rPr>
                <w:rFonts w:asciiTheme="minorHAnsi" w:hAnsiTheme="minorHAnsi"/>
                <w:sz w:val="20"/>
                <w:szCs w:val="20"/>
              </w:rPr>
              <w:t>październik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2016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wejść na www LGD: 1</w:t>
            </w:r>
            <w:r w:rsidRPr="00C95C73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58168F" w:rsidRPr="0058168F" w:rsidRDefault="0058168F" w:rsidP="00F24225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wzrost wiedzy mieszkańców nt. mechanizmu funkcjonowania LGD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wzrost świadomości wśród mieszkańców nt. działalności LGD i założeń realizacji LSR</w:t>
            </w:r>
          </w:p>
          <w:p w:rsidR="0058168F" w:rsidRPr="00F24225" w:rsidRDefault="0058168F" w:rsidP="00F24225">
            <w:pPr>
              <w:pStyle w:val="Akapitzlist"/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58168F" w:rsidRPr="00C95C73" w:rsidRDefault="0058168F" w:rsidP="00090334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listy obecności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protokoły ze spotkań informacyjnych i działań promocyjnych</w:t>
            </w:r>
          </w:p>
          <w:p w:rsidR="0058168F" w:rsidRPr="00C95C73" w:rsidRDefault="0058168F" w:rsidP="00090334">
            <w:pPr>
              <w:pStyle w:val="Akapitzlist"/>
              <w:spacing w:line="240" w:lineRule="auto"/>
              <w:ind w:left="93"/>
              <w:rPr>
                <w:rFonts w:asciiTheme="minorHAnsi" w:hAnsiTheme="minorHAnsi"/>
                <w:sz w:val="20"/>
                <w:szCs w:val="20"/>
              </w:rPr>
            </w:pPr>
          </w:p>
          <w:p w:rsidR="0058168F" w:rsidRPr="00C95C73" w:rsidRDefault="0058168F" w:rsidP="00090334">
            <w:pPr>
              <w:pStyle w:val="Akapitzlist"/>
              <w:spacing w:line="240" w:lineRule="auto"/>
              <w:ind w:left="93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58168F" w:rsidRPr="00C95C73" w:rsidRDefault="0058168F" w:rsidP="00090334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  <w:p w:rsidR="0058168F" w:rsidRPr="00C95C73" w:rsidRDefault="0058168F" w:rsidP="00090334">
            <w:pPr>
              <w:rPr>
                <w:sz w:val="20"/>
                <w:szCs w:val="20"/>
              </w:rPr>
            </w:pPr>
          </w:p>
        </w:tc>
      </w:tr>
      <w:tr w:rsidR="0058168F" w:rsidRPr="00B75C77" w:rsidTr="005816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58168F" w:rsidP="0058168F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III i IV kwartał 2016</w:t>
            </w:r>
          </w:p>
        </w:tc>
        <w:tc>
          <w:tcPr>
            <w:tcW w:w="1702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</w:rPr>
            </w:pPr>
            <w:r w:rsidRPr="00C95C73">
              <w:rPr>
                <w:sz w:val="18"/>
              </w:rPr>
              <w:t>Informowanie potencjalnych beneficjentów o możliwościach pozyskiwania środków w ramach LSR oraz o wsparciu w zakresie opracowania i realizacji operacji.</w:t>
            </w:r>
          </w:p>
        </w:tc>
        <w:tc>
          <w:tcPr>
            <w:tcW w:w="1418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</w:rPr>
            </w:pPr>
            <w:r w:rsidRPr="00C95C73">
              <w:rPr>
                <w:sz w:val="18"/>
              </w:rPr>
              <w:t>Kampania informacyjno- promocyjna</w:t>
            </w:r>
          </w:p>
          <w:p w:rsidR="0058168F" w:rsidRPr="00C95C73" w:rsidRDefault="0058168F" w:rsidP="00090334">
            <w:pPr>
              <w:rPr>
                <w:sz w:val="18"/>
              </w:rPr>
            </w:pPr>
          </w:p>
          <w:p w:rsidR="0058168F" w:rsidRPr="00C95C73" w:rsidRDefault="0058168F" w:rsidP="00090334">
            <w:pPr>
              <w:rPr>
                <w:sz w:val="18"/>
              </w:rPr>
            </w:pPr>
            <w:r w:rsidRPr="00C95C73">
              <w:rPr>
                <w:sz w:val="18"/>
              </w:rPr>
              <w:t xml:space="preserve">Działania informacyjne w ramach spotkań bezpośrednich  </w:t>
            </w:r>
          </w:p>
          <w:p w:rsidR="0058168F" w:rsidRPr="00C95C73" w:rsidRDefault="0058168F" w:rsidP="00090334">
            <w:pPr>
              <w:rPr>
                <w:sz w:val="18"/>
              </w:rPr>
            </w:pPr>
          </w:p>
          <w:p w:rsidR="0058168F" w:rsidRPr="00C95C73" w:rsidRDefault="0058168F" w:rsidP="00090334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</w:rPr>
            </w:pPr>
            <w:r w:rsidRPr="00C95C73">
              <w:rPr>
                <w:sz w:val="18"/>
              </w:rPr>
              <w:t>Wszyscy potencjalni beneficjanci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spotkania informacyjne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strona www projektu</w:t>
            </w:r>
          </w:p>
          <w:p w:rsidR="0058168F" w:rsidRPr="00C95C73" w:rsidRDefault="0058168F" w:rsidP="00F24225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sz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8168F" w:rsidRPr="00C95C73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liczba spotkań informacyjnych: 1 – wrzesień 2016</w:t>
            </w:r>
          </w:p>
          <w:p w:rsidR="0058168F" w:rsidRPr="00C95C73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liczba wejść na www LGD: 1</w:t>
            </w:r>
            <w:r w:rsidR="0058168F" w:rsidRPr="00C95C73">
              <w:rPr>
                <w:rFonts w:asciiTheme="minorHAnsi" w:hAnsiTheme="minorHAnsi"/>
                <w:sz w:val="18"/>
              </w:rPr>
              <w:t>00</w:t>
            </w:r>
            <w:r>
              <w:rPr>
                <w:rFonts w:asciiTheme="minorHAnsi" w:hAnsiTheme="minorHAnsi"/>
                <w:sz w:val="18"/>
              </w:rPr>
              <w:t xml:space="preserve"> – sierpień-grudzień 2016</w:t>
            </w:r>
          </w:p>
          <w:p w:rsidR="00C23DBB" w:rsidRDefault="00C23DBB" w:rsidP="00C23DBB">
            <w:pPr>
              <w:rPr>
                <w:sz w:val="18"/>
              </w:rPr>
            </w:pPr>
          </w:p>
          <w:p w:rsidR="00C23DBB" w:rsidRPr="00C23DBB" w:rsidRDefault="00C23DBB" w:rsidP="00C23DBB">
            <w:pPr>
              <w:rPr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wzrost zainteresowania konkursami w ramach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wzrost zainteresowania uzyskaniem wsparcia w zakresie opracowania i realizacji projektów dofinansowanych w ramach LSR  </w:t>
            </w: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liczba udzielonych informacji w zakresie możliwości pozyskiwania środków w ramach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lista obecności spotkań informacyjnych,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protokoły ze spotkań informacyjnych</w:t>
            </w:r>
          </w:p>
          <w:p w:rsidR="0058168F" w:rsidRPr="00F24225" w:rsidRDefault="0058168F" w:rsidP="00F24225">
            <w:pPr>
              <w:rPr>
                <w:sz w:val="18"/>
              </w:rPr>
            </w:pPr>
          </w:p>
        </w:tc>
      </w:tr>
      <w:tr w:rsidR="0058168F" w:rsidRPr="00B75C77" w:rsidTr="005816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58168F" w:rsidP="00C23DBB">
            <w:pPr>
              <w:ind w:left="113" w:right="113"/>
              <w:jc w:val="right"/>
              <w:rPr>
                <w:sz w:val="18"/>
              </w:rPr>
            </w:pPr>
            <w:r w:rsidRPr="00B75C77">
              <w:rPr>
                <w:sz w:val="18"/>
              </w:rPr>
              <w:lastRenderedPageBreak/>
              <w:t>IV kwartał 2016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Włączenie społeczności lokalnej w realizację LSR, zwłaszcza grup </w:t>
            </w:r>
            <w:proofErr w:type="spellStart"/>
            <w:r w:rsidRPr="00C95C73">
              <w:rPr>
                <w:sz w:val="18"/>
                <w:szCs w:val="18"/>
              </w:rPr>
              <w:t>defaworyzowanych</w:t>
            </w:r>
            <w:proofErr w:type="spellEnd"/>
            <w:r w:rsidRPr="00C95C7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58168F" w:rsidRPr="00C95C73" w:rsidRDefault="0058168F" w:rsidP="00090334">
            <w:pPr>
              <w:rPr>
                <w:sz w:val="18"/>
                <w:szCs w:val="18"/>
              </w:rPr>
            </w:pPr>
          </w:p>
          <w:p w:rsidR="0058168F" w:rsidRPr="00C95C73" w:rsidRDefault="0058168F" w:rsidP="00090334">
            <w:pPr>
              <w:rPr>
                <w:sz w:val="18"/>
                <w:szCs w:val="18"/>
              </w:rPr>
            </w:pPr>
          </w:p>
          <w:p w:rsidR="0058168F" w:rsidRPr="00C95C73" w:rsidRDefault="0058168F" w:rsidP="000903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C95C73">
              <w:rPr>
                <w:sz w:val="18"/>
                <w:szCs w:val="18"/>
              </w:rPr>
              <w:t>defaworyzowanych</w:t>
            </w:r>
            <w:proofErr w:type="spellEnd"/>
            <w:r w:rsidRPr="00C95C7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spotkania informacyjne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  <w:p w:rsidR="0058168F" w:rsidRPr="00C95C73" w:rsidRDefault="0058168F" w:rsidP="00090334">
            <w:pPr>
              <w:pStyle w:val="Akapitzlist"/>
              <w:spacing w:line="240" w:lineRule="auto"/>
              <w:ind w:left="31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8168F" w:rsidRPr="00C95C73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spotkań informacyjnych: 1 październik 2016</w:t>
            </w:r>
          </w:p>
          <w:p w:rsidR="00C23DBB" w:rsidRPr="00C23DBB" w:rsidRDefault="00C23DBB" w:rsidP="00C23DBB">
            <w:pPr>
              <w:pStyle w:val="Akapitzlist"/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C23DBB" w:rsidRPr="00C95C73" w:rsidRDefault="00C23DBB" w:rsidP="00090334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4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przekonanie społeczności lokalnej, zwłaszcza grup </w:t>
            </w:r>
            <w:proofErr w:type="spellStart"/>
            <w:r w:rsidRPr="00C95C73">
              <w:rPr>
                <w:rFonts w:asciiTheme="minorHAnsi" w:hAnsiTheme="minorHAnsi"/>
                <w:sz w:val="18"/>
                <w:szCs w:val="18"/>
              </w:rPr>
              <w:t>defaworyzowanych</w:t>
            </w:r>
            <w:proofErr w:type="spellEnd"/>
            <w:r w:rsidRPr="00C95C73">
              <w:rPr>
                <w:rFonts w:asciiTheme="minorHAnsi" w:hAnsiTheme="minorHAnsi"/>
                <w:sz w:val="18"/>
                <w:szCs w:val="18"/>
              </w:rPr>
              <w:t xml:space="preserve"> o korzyściach płynących z realizacji LSR</w:t>
            </w:r>
          </w:p>
          <w:p w:rsidR="0058168F" w:rsidRPr="0031654C" w:rsidRDefault="0058168F" w:rsidP="00F24225">
            <w:pPr>
              <w:pStyle w:val="Akapitzlist"/>
              <w:spacing w:line="240" w:lineRule="auto"/>
              <w:ind w:left="94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1654C">
              <w:rPr>
                <w:rFonts w:asciiTheme="minorHAnsi" w:hAnsiTheme="minorHAnsi"/>
                <w:sz w:val="18"/>
                <w:szCs w:val="18"/>
              </w:rPr>
              <w:t>lista obecności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654C">
              <w:rPr>
                <w:rFonts w:asciiTheme="minorHAnsi" w:hAnsiTheme="minorHAnsi"/>
                <w:sz w:val="18"/>
                <w:szCs w:val="18"/>
              </w:rPr>
              <w:t>protokoły ze spotkań informacyjnych</w:t>
            </w:r>
          </w:p>
          <w:p w:rsidR="0058168F" w:rsidRPr="00C95C73" w:rsidRDefault="0058168F" w:rsidP="00F24225">
            <w:pPr>
              <w:pStyle w:val="Akapitzlist"/>
              <w:spacing w:line="240" w:lineRule="auto"/>
              <w:ind w:left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58168F" w:rsidRPr="00B75C77" w:rsidTr="005816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58168F" w:rsidP="00C23DBB">
            <w:pPr>
              <w:ind w:left="113" w:right="113"/>
              <w:jc w:val="right"/>
              <w:rPr>
                <w:sz w:val="18"/>
              </w:rPr>
            </w:pPr>
            <w:r w:rsidRPr="00B75C77">
              <w:rPr>
                <w:sz w:val="18"/>
              </w:rPr>
              <w:t>IV kwartał 2016</w:t>
            </w:r>
            <w:r>
              <w:rPr>
                <w:sz w:val="18"/>
              </w:rPr>
              <w:t xml:space="preserve"> </w:t>
            </w:r>
            <w:r w:rsidRPr="00B75C77">
              <w:rPr>
                <w:sz w:val="18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Upowszechnianie aktywnej integracji i aktywizacji społeczności lokalnej w oparciu o współpracę trzech sektorów (publicznego, społecznego, prywatnego) oraz mieszkańców</w:t>
            </w:r>
          </w:p>
        </w:tc>
        <w:tc>
          <w:tcPr>
            <w:tcW w:w="1418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Kampania informacyjno-promocyjna</w:t>
            </w:r>
          </w:p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58168F" w:rsidRPr="00C95C73" w:rsidRDefault="0058168F" w:rsidP="00090334">
            <w:pPr>
              <w:rPr>
                <w:sz w:val="18"/>
                <w:szCs w:val="18"/>
              </w:rPr>
            </w:pPr>
          </w:p>
          <w:p w:rsidR="0058168F" w:rsidRPr="00C95C73" w:rsidRDefault="0058168F" w:rsidP="000903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Mieszkańcy obszaru objętego LSR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spotkania informacyjne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3402" w:type="dxa"/>
            <w:shd w:val="clear" w:color="auto" w:fill="auto"/>
          </w:tcPr>
          <w:p w:rsidR="0058168F" w:rsidRPr="00C95C73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spotkań informacyjnych: 1 październik</w:t>
            </w:r>
            <w:r w:rsidR="004B0034">
              <w:rPr>
                <w:rFonts w:asciiTheme="minorHAnsi" w:hAnsiTheme="minorHAnsi"/>
                <w:sz w:val="18"/>
                <w:szCs w:val="18"/>
              </w:rPr>
              <w:t xml:space="preserve"> 2016</w:t>
            </w:r>
          </w:p>
          <w:p w:rsidR="0058168F" w:rsidRPr="00C95C73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wejść na www LGD: 1</w:t>
            </w:r>
            <w:r w:rsidR="0058168F" w:rsidRPr="00C95C73">
              <w:rPr>
                <w:rFonts w:asciiTheme="minorHAnsi" w:hAnsiTheme="minorHAnsi"/>
                <w:sz w:val="18"/>
                <w:szCs w:val="18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październik – grudzień 2016</w:t>
            </w:r>
          </w:p>
        </w:tc>
        <w:tc>
          <w:tcPr>
            <w:tcW w:w="1984" w:type="dxa"/>
            <w:shd w:val="clear" w:color="auto" w:fill="auto"/>
          </w:tcPr>
          <w:p w:rsidR="0058168F" w:rsidRPr="00F24225" w:rsidRDefault="0058168F" w:rsidP="00F24225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wzrost świadomości nt. korzyści płynących ze współpracy międzysektorowej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sukcesywny wzrost zaangażowania przedstawicieli trzech sektorów w kontekście realizacji celów LSR </w:t>
            </w:r>
          </w:p>
          <w:p w:rsidR="0058168F" w:rsidRPr="00C95C73" w:rsidRDefault="0058168F" w:rsidP="00090334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listy obecności ze spotkań informacyjnych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protokoły ze spotkań informacyjnych</w:t>
            </w:r>
          </w:p>
          <w:p w:rsidR="0058168F" w:rsidRPr="00F24225" w:rsidRDefault="0058168F" w:rsidP="00F24225">
            <w:pPr>
              <w:rPr>
                <w:sz w:val="18"/>
                <w:szCs w:val="18"/>
              </w:rPr>
            </w:pPr>
            <w:r w:rsidRPr="00F24225">
              <w:rPr>
                <w:sz w:val="18"/>
                <w:szCs w:val="18"/>
              </w:rPr>
              <w:t xml:space="preserve"> </w:t>
            </w:r>
          </w:p>
        </w:tc>
      </w:tr>
      <w:tr w:rsidR="0058168F" w:rsidRPr="00B75C77" w:rsidTr="00F24225">
        <w:trPr>
          <w:cantSplit/>
          <w:trHeight w:val="3118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58168F" w:rsidP="004B0034">
            <w:pPr>
              <w:ind w:left="113" w:right="113"/>
              <w:jc w:val="right"/>
              <w:rPr>
                <w:sz w:val="18"/>
              </w:rPr>
            </w:pPr>
            <w:r w:rsidRPr="00B75C77">
              <w:rPr>
                <w:sz w:val="18"/>
              </w:rPr>
              <w:t>IV kwartał 2016</w:t>
            </w:r>
          </w:p>
        </w:tc>
        <w:tc>
          <w:tcPr>
            <w:tcW w:w="1702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Informowanie o stanie realizacji LSR, w tym o efektach wdrażania LSR</w:t>
            </w:r>
          </w:p>
        </w:tc>
        <w:tc>
          <w:tcPr>
            <w:tcW w:w="1418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Kampania informacyjno-promocyjna </w:t>
            </w: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C95C73">
              <w:rPr>
                <w:sz w:val="18"/>
                <w:szCs w:val="18"/>
              </w:rPr>
              <w:t>defaworyzowanych</w:t>
            </w:r>
            <w:proofErr w:type="spellEnd"/>
            <w:r w:rsidRPr="00C95C7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  <w:p w:rsidR="0058168F" w:rsidRPr="00C95C73" w:rsidRDefault="0058168F" w:rsidP="00090334">
            <w:pPr>
              <w:ind w:left="176" w:hanging="142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8168F" w:rsidRPr="00C95C73" w:rsidRDefault="004B0034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spotkań informacyjnych:  1 październik 2016</w:t>
            </w:r>
          </w:p>
          <w:p w:rsidR="0058168F" w:rsidRPr="00C95C73" w:rsidRDefault="004B0034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wejść na www LGD: 1</w:t>
            </w:r>
            <w:r w:rsidR="0058168F" w:rsidRPr="00C95C73">
              <w:rPr>
                <w:rFonts w:asciiTheme="minorHAnsi" w:hAnsiTheme="minorHAnsi"/>
                <w:sz w:val="18"/>
                <w:szCs w:val="18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październik – grudzień 2016</w:t>
            </w:r>
          </w:p>
          <w:p w:rsidR="0058168F" w:rsidRPr="00F24225" w:rsidRDefault="0058168F" w:rsidP="00F24225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wzrost wiedzy mieszkańców nt. stanu realizacji LSR</w:t>
            </w:r>
          </w:p>
          <w:p w:rsidR="0058168F" w:rsidRPr="00F24225" w:rsidRDefault="0058168F" w:rsidP="00F24225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wzrost świadomości wśród mieszkańców nt. działalności LGD i założeń realizacji LSR</w:t>
            </w: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listy obecności spotkań informacyjnych</w:t>
            </w:r>
          </w:p>
          <w:p w:rsidR="0058168F" w:rsidRPr="00F24225" w:rsidRDefault="0058168F" w:rsidP="00F24225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protokoły ze spotkań informacyjnych i działań promocyjnych</w:t>
            </w:r>
            <w:r w:rsidRPr="00F242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opinie mieszkańców (mailowe,  telefoniczne, przekazane osobiście pracownikom biura)</w:t>
            </w:r>
          </w:p>
        </w:tc>
      </w:tr>
      <w:tr w:rsidR="0058168F" w:rsidRPr="00B75C77" w:rsidTr="005816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58168F" w:rsidP="004B0034">
            <w:pPr>
              <w:ind w:left="113" w:right="113"/>
              <w:jc w:val="right"/>
              <w:rPr>
                <w:sz w:val="18"/>
              </w:rPr>
            </w:pPr>
            <w:r w:rsidRPr="00B75C77">
              <w:rPr>
                <w:sz w:val="18"/>
              </w:rPr>
              <w:lastRenderedPageBreak/>
              <w:t>II połowa 2016</w:t>
            </w:r>
          </w:p>
        </w:tc>
        <w:tc>
          <w:tcPr>
            <w:tcW w:w="1702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Pozyskiwanie informacji zwrotnej od lokalnej społeczności na temat skuteczności środków przekazu i działań komunikacyjnych oraz kierunkach realizacji LSR</w:t>
            </w:r>
          </w:p>
        </w:tc>
        <w:tc>
          <w:tcPr>
            <w:tcW w:w="1418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Ewaluacja i monitoring</w:t>
            </w:r>
          </w:p>
          <w:p w:rsidR="0058168F" w:rsidRPr="00C95C73" w:rsidRDefault="0058168F" w:rsidP="00090334">
            <w:pPr>
              <w:rPr>
                <w:sz w:val="18"/>
                <w:szCs w:val="18"/>
              </w:rPr>
            </w:pPr>
          </w:p>
          <w:p w:rsidR="0058168F" w:rsidRPr="00C95C73" w:rsidRDefault="0058168F" w:rsidP="000903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C95C73">
              <w:rPr>
                <w:sz w:val="18"/>
                <w:szCs w:val="18"/>
              </w:rPr>
              <w:t>defaworyzowanych</w:t>
            </w:r>
            <w:proofErr w:type="spellEnd"/>
            <w:r w:rsidRPr="00C95C73">
              <w:rPr>
                <w:sz w:val="18"/>
                <w:szCs w:val="18"/>
              </w:rPr>
              <w:t xml:space="preserve"> oraz podmioty działające na obszarze lub na rzecz obszaru LSR</w:t>
            </w:r>
          </w:p>
          <w:p w:rsidR="0058168F" w:rsidRPr="00C95C73" w:rsidRDefault="0058168F" w:rsidP="0009033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regularna weryfikacja źródła wiedzy nt. LSR i LGD  wśród osób korzystających ze wsparcia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regularna weryfikacja opinii podmiotów zaangażowanych w realizację LSR nt. komunikacji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3402" w:type="dxa"/>
            <w:shd w:val="clear" w:color="auto" w:fill="auto"/>
          </w:tcPr>
          <w:p w:rsidR="0058168F" w:rsidRPr="004B0034" w:rsidRDefault="0058168F" w:rsidP="004B0034">
            <w:pPr>
              <w:rPr>
                <w:sz w:val="18"/>
                <w:szCs w:val="18"/>
              </w:rPr>
            </w:pPr>
          </w:p>
          <w:p w:rsidR="0058168F" w:rsidRPr="00C95C73" w:rsidRDefault="004B0034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opinii: </w:t>
            </w:r>
            <w:r w:rsidR="00F24225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październik – grudzień 2016</w:t>
            </w:r>
          </w:p>
          <w:p w:rsidR="0058168F" w:rsidRPr="00C95C73" w:rsidRDefault="004B0034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spotkań informacyjnych: 1 – październik 2016</w:t>
            </w:r>
          </w:p>
        </w:tc>
        <w:tc>
          <w:tcPr>
            <w:tcW w:w="1984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poprawa mechanizmów funkcjonowania LGD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naniesienie stosownych poprawek w planie komunikacji i dostosowanie do potrzeb społeczności lokalnej </w:t>
            </w: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raporty ze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opinie podmiotów i osób zaangażowanych w LGD i realizację LSR </w:t>
            </w:r>
          </w:p>
          <w:p w:rsidR="0058168F" w:rsidRPr="00F24225" w:rsidRDefault="0058168F" w:rsidP="00F24225">
            <w:pPr>
              <w:rPr>
                <w:sz w:val="18"/>
                <w:szCs w:val="18"/>
              </w:rPr>
            </w:pPr>
          </w:p>
        </w:tc>
      </w:tr>
      <w:tr w:rsidR="0058168F" w:rsidRPr="00B75C77" w:rsidTr="005816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4B0034" w:rsidP="004B0034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II połowa 2016</w:t>
            </w:r>
          </w:p>
        </w:tc>
        <w:tc>
          <w:tcPr>
            <w:tcW w:w="1702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</w:rPr>
            </w:pPr>
            <w:r w:rsidRPr="00C95C73">
              <w:rPr>
                <w:sz w:val="18"/>
              </w:rPr>
              <w:t xml:space="preserve">Uzyskiwanie informacji zwrotnej nt. oceny jakości pomocy świadczonej przez LGD pod kątem jej poprawy i zwiększenia skuteczności. </w:t>
            </w:r>
          </w:p>
        </w:tc>
        <w:tc>
          <w:tcPr>
            <w:tcW w:w="1418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</w:rPr>
            </w:pPr>
            <w:r w:rsidRPr="00C95C73">
              <w:rPr>
                <w:sz w:val="18"/>
              </w:rPr>
              <w:t>Ewaluacja i monitoring</w:t>
            </w:r>
          </w:p>
          <w:p w:rsidR="0058168F" w:rsidRPr="00C95C73" w:rsidRDefault="0058168F" w:rsidP="00090334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090334">
            <w:pPr>
              <w:rPr>
                <w:sz w:val="18"/>
              </w:rPr>
            </w:pPr>
            <w:r w:rsidRPr="00C95C73">
              <w:rPr>
                <w:sz w:val="18"/>
              </w:rPr>
              <w:t>Beneficjenci LGD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spotkania informacyjne</w:t>
            </w:r>
          </w:p>
          <w:p w:rsidR="0058168F" w:rsidRPr="00F24225" w:rsidRDefault="0058168F" w:rsidP="00F24225">
            <w:pPr>
              <w:ind w:left="35"/>
              <w:rPr>
                <w:sz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8168F" w:rsidRPr="00C95C73" w:rsidRDefault="004B0034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liczba spotkań informacyjnych: 1 – październik 2016</w:t>
            </w:r>
          </w:p>
        </w:tc>
        <w:tc>
          <w:tcPr>
            <w:tcW w:w="1984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poprawa mechanizmów funkcjonowania LGD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usprawnienie pracy LGD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dostosowanie podejmowanych działań do potrzeb beneficjantów LGD</w:t>
            </w:r>
          </w:p>
          <w:p w:rsidR="0058168F" w:rsidRPr="0031654C" w:rsidRDefault="0058168F" w:rsidP="00F24225">
            <w:pPr>
              <w:pStyle w:val="Akapitzlist"/>
              <w:spacing w:line="240" w:lineRule="auto"/>
              <w:ind w:left="176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informacje od beneficjentów (mailowe telefoniczne, przekazane osobiście pracownikom biura)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raporty ze spotkań informacyjnych 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sprawozdania</w:t>
            </w:r>
          </w:p>
        </w:tc>
      </w:tr>
    </w:tbl>
    <w:p w:rsidR="00A921E9" w:rsidRDefault="00A921E9">
      <w:bookmarkStart w:id="0" w:name="_GoBack"/>
      <w:bookmarkEnd w:id="0"/>
    </w:p>
    <w:sectPr w:rsidR="00A921E9" w:rsidSect="0058168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44" w:rsidRDefault="00B47244" w:rsidP="00C23DBB">
      <w:r>
        <w:separator/>
      </w:r>
    </w:p>
  </w:endnote>
  <w:endnote w:type="continuationSeparator" w:id="0">
    <w:p w:rsidR="00B47244" w:rsidRDefault="00B47244" w:rsidP="00C2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896"/>
      <w:docPartObj>
        <w:docPartGallery w:val="Page Numbers (Bottom of Page)"/>
        <w:docPartUnique/>
      </w:docPartObj>
    </w:sdtPr>
    <w:sdtContent>
      <w:sdt>
        <w:sdtPr>
          <w:id w:val="764897"/>
          <w:docPartObj>
            <w:docPartGallery w:val="Page Numbers (Top of Page)"/>
            <w:docPartUnique/>
          </w:docPartObj>
        </w:sdtPr>
        <w:sdtContent>
          <w:p w:rsidR="00B940CB" w:rsidRDefault="00097AD2">
            <w:pPr>
              <w:pStyle w:val="Stopka"/>
              <w:jc w:val="right"/>
            </w:pPr>
            <w:r>
              <w:t xml:space="preserve">Strona </w:t>
            </w:r>
            <w:r w:rsidR="003741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74187">
              <w:rPr>
                <w:b/>
                <w:bCs/>
                <w:sz w:val="24"/>
                <w:szCs w:val="24"/>
              </w:rPr>
              <w:fldChar w:fldCharType="separate"/>
            </w:r>
            <w:r w:rsidR="00E01A20">
              <w:rPr>
                <w:b/>
                <w:bCs/>
                <w:noProof/>
              </w:rPr>
              <w:t>1</w:t>
            </w:r>
            <w:r w:rsidR="0037418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741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74187">
              <w:rPr>
                <w:b/>
                <w:bCs/>
                <w:sz w:val="24"/>
                <w:szCs w:val="24"/>
              </w:rPr>
              <w:fldChar w:fldCharType="separate"/>
            </w:r>
            <w:r w:rsidR="00E01A20">
              <w:rPr>
                <w:b/>
                <w:bCs/>
                <w:noProof/>
              </w:rPr>
              <w:t>3</w:t>
            </w:r>
            <w:r w:rsidR="0037418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40CB" w:rsidRDefault="00B472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44" w:rsidRDefault="00B47244" w:rsidP="00C23DBB">
      <w:r>
        <w:separator/>
      </w:r>
    </w:p>
  </w:footnote>
  <w:footnote w:type="continuationSeparator" w:id="0">
    <w:p w:rsidR="00B47244" w:rsidRDefault="00B47244" w:rsidP="00C23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B9B"/>
    <w:multiLevelType w:val="hybridMultilevel"/>
    <w:tmpl w:val="BC8281CC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F7A87"/>
    <w:multiLevelType w:val="hybridMultilevel"/>
    <w:tmpl w:val="9FA277D2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8F"/>
    <w:rsid w:val="00097AD2"/>
    <w:rsid w:val="00374187"/>
    <w:rsid w:val="004B0034"/>
    <w:rsid w:val="0058168F"/>
    <w:rsid w:val="0070512F"/>
    <w:rsid w:val="00A921E9"/>
    <w:rsid w:val="00B47244"/>
    <w:rsid w:val="00C23DBB"/>
    <w:rsid w:val="00CC1542"/>
    <w:rsid w:val="00E01A20"/>
    <w:rsid w:val="00E44BF9"/>
    <w:rsid w:val="00F24225"/>
    <w:rsid w:val="00F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6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8F"/>
  </w:style>
  <w:style w:type="paragraph" w:styleId="Akapitzlist">
    <w:name w:val="List Paragraph"/>
    <w:basedOn w:val="Normalny"/>
    <w:uiPriority w:val="34"/>
    <w:qFormat/>
    <w:rsid w:val="0058168F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6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8F"/>
  </w:style>
  <w:style w:type="paragraph" w:styleId="Akapitzlist">
    <w:name w:val="List Paragraph"/>
    <w:basedOn w:val="Normalny"/>
    <w:uiPriority w:val="34"/>
    <w:qFormat/>
    <w:rsid w:val="0058168F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7</cp:revision>
  <cp:lastPrinted>2016-11-24T09:29:00Z</cp:lastPrinted>
  <dcterms:created xsi:type="dcterms:W3CDTF">2016-07-11T18:59:00Z</dcterms:created>
  <dcterms:modified xsi:type="dcterms:W3CDTF">2016-11-24T09:32:00Z</dcterms:modified>
</cp:coreProperties>
</file>