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CA8" w:rsidRDefault="00CC7CA8" w:rsidP="00CC7CA8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Załącznik do Uchwały nr 11/2018 Zarządu</w:t>
      </w:r>
    </w:p>
    <w:p w:rsidR="00CC7CA8" w:rsidRDefault="00CC7CA8" w:rsidP="00CC7CA8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Lokalnej Grupy Działania Miasto Włocławek z dn. 15.10.2018 r.</w:t>
      </w:r>
    </w:p>
    <w:p w:rsidR="00CC7CA8" w:rsidRPr="00CC7CA8" w:rsidRDefault="00CC7CA8" w:rsidP="00CC7CA8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</w:p>
    <w:p w:rsidR="000B373E" w:rsidRPr="0015545E" w:rsidRDefault="000B373E" w:rsidP="000B373E">
      <w:pPr>
        <w:spacing w:after="0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15545E">
        <w:rPr>
          <w:rFonts w:eastAsia="Times New Roman" w:cs="Arial"/>
          <w:b/>
          <w:sz w:val="28"/>
          <w:szCs w:val="28"/>
          <w:lang w:eastAsia="pl-PL"/>
        </w:rPr>
        <w:t xml:space="preserve">Zasady udzielania doradztwa </w:t>
      </w:r>
      <w:r>
        <w:rPr>
          <w:rFonts w:eastAsia="Times New Roman" w:cs="Arial"/>
          <w:b/>
          <w:sz w:val="28"/>
          <w:szCs w:val="28"/>
          <w:lang w:eastAsia="pl-PL"/>
        </w:rPr>
        <w:t xml:space="preserve">(usług konsultacyjnych) </w:t>
      </w:r>
      <w:r w:rsidRPr="0015545E">
        <w:rPr>
          <w:rFonts w:eastAsia="Times New Roman" w:cs="Arial"/>
          <w:b/>
          <w:sz w:val="28"/>
          <w:szCs w:val="28"/>
          <w:lang w:eastAsia="pl-PL"/>
        </w:rPr>
        <w:t>prowadzonego przez pracowników Biura LGD Miasto Włocławek</w:t>
      </w:r>
    </w:p>
    <w:p w:rsidR="000B373E" w:rsidRDefault="000B373E" w:rsidP="000B373E">
      <w:pPr>
        <w:spacing w:after="0"/>
        <w:rPr>
          <w:rFonts w:eastAsia="Times New Roman" w:cs="Arial"/>
          <w:sz w:val="24"/>
          <w:szCs w:val="24"/>
          <w:lang w:eastAsia="pl-PL"/>
        </w:rPr>
      </w:pPr>
    </w:p>
    <w:p w:rsidR="000B373E" w:rsidRDefault="000B373E" w:rsidP="000B373E">
      <w:pPr>
        <w:numPr>
          <w:ilvl w:val="0"/>
          <w:numId w:val="15"/>
        </w:numPr>
        <w:spacing w:after="0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15545E">
        <w:rPr>
          <w:rFonts w:eastAsia="Times New Roman" w:cs="Arial"/>
          <w:b/>
          <w:sz w:val="24"/>
          <w:szCs w:val="24"/>
          <w:lang w:eastAsia="pl-PL"/>
        </w:rPr>
        <w:t>Postanowienia Ogólne</w:t>
      </w:r>
    </w:p>
    <w:p w:rsidR="000B373E" w:rsidRPr="0015545E" w:rsidRDefault="000B373E" w:rsidP="000B373E">
      <w:pPr>
        <w:spacing w:after="0"/>
        <w:ind w:left="1080"/>
        <w:rPr>
          <w:rFonts w:eastAsia="Times New Roman" w:cs="Arial"/>
          <w:b/>
          <w:sz w:val="24"/>
          <w:szCs w:val="24"/>
          <w:lang w:eastAsia="pl-PL"/>
        </w:rPr>
      </w:pPr>
    </w:p>
    <w:p w:rsidR="000B373E" w:rsidRPr="00CC7CA8" w:rsidRDefault="000B373E" w:rsidP="000B373E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CD4BAE">
        <w:rPr>
          <w:rFonts w:eastAsia="Times New Roman" w:cs="Arial"/>
          <w:sz w:val="24"/>
          <w:szCs w:val="24"/>
          <w:lang w:eastAsia="pl-PL"/>
        </w:rPr>
        <w:t xml:space="preserve">Dokument określa zakres i warunki </w:t>
      </w:r>
      <w:r w:rsidRPr="00CC7CA8">
        <w:rPr>
          <w:rFonts w:eastAsia="Times New Roman" w:cs="Arial"/>
          <w:sz w:val="24"/>
          <w:szCs w:val="24"/>
          <w:lang w:eastAsia="pl-PL"/>
        </w:rPr>
        <w:t xml:space="preserve">udzielania doradztwa w ramach Projektu. </w:t>
      </w:r>
    </w:p>
    <w:p w:rsidR="000B373E" w:rsidRPr="00CC7CA8" w:rsidRDefault="000B373E" w:rsidP="000B373E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CC7CA8">
        <w:rPr>
          <w:rFonts w:eastAsia="Times New Roman" w:cs="Arial"/>
          <w:sz w:val="24"/>
          <w:szCs w:val="24"/>
          <w:lang w:eastAsia="pl-PL"/>
        </w:rPr>
        <w:t>Projekt jest realizowan</w:t>
      </w:r>
      <w:r w:rsidR="008E508A">
        <w:rPr>
          <w:rFonts w:eastAsia="Times New Roman" w:cs="Arial"/>
          <w:sz w:val="24"/>
          <w:szCs w:val="24"/>
          <w:lang w:eastAsia="pl-PL"/>
        </w:rPr>
        <w:t>y od 01.01.2018</w:t>
      </w:r>
      <w:r w:rsidR="007170DB">
        <w:rPr>
          <w:rFonts w:eastAsia="Times New Roman" w:cs="Arial"/>
          <w:sz w:val="24"/>
          <w:szCs w:val="24"/>
          <w:lang w:eastAsia="pl-PL"/>
        </w:rPr>
        <w:t xml:space="preserve"> r. do 30.06.2023</w:t>
      </w:r>
      <w:r w:rsidRPr="00CC7CA8">
        <w:rPr>
          <w:rFonts w:eastAsia="Times New Roman" w:cs="Arial"/>
          <w:sz w:val="24"/>
          <w:szCs w:val="24"/>
          <w:lang w:eastAsia="pl-PL"/>
        </w:rPr>
        <w:t xml:space="preserve"> r. na obszarze LGD</w:t>
      </w:r>
    </w:p>
    <w:p w:rsidR="000B373E" w:rsidRPr="00CC7CA8" w:rsidRDefault="000B373E" w:rsidP="000B373E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CC7CA8">
        <w:rPr>
          <w:rFonts w:eastAsia="Times New Roman" w:cs="Arial"/>
          <w:sz w:val="24"/>
          <w:szCs w:val="24"/>
          <w:lang w:eastAsia="pl-PL"/>
        </w:rPr>
        <w:t>Definicje:</w:t>
      </w:r>
    </w:p>
    <w:p w:rsidR="000B373E" w:rsidRPr="00CC7CA8" w:rsidRDefault="000B373E" w:rsidP="000B373E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CC7CA8">
        <w:rPr>
          <w:rFonts w:eastAsia="Times New Roman" w:cs="Arial"/>
          <w:b/>
          <w:sz w:val="24"/>
          <w:szCs w:val="24"/>
          <w:lang w:eastAsia="pl-PL"/>
        </w:rPr>
        <w:t xml:space="preserve">Projekt </w:t>
      </w:r>
      <w:r w:rsidRPr="00CC7CA8">
        <w:rPr>
          <w:rFonts w:eastAsia="Times New Roman" w:cs="Arial"/>
          <w:sz w:val="24"/>
          <w:szCs w:val="24"/>
          <w:lang w:eastAsia="pl-PL"/>
        </w:rPr>
        <w:t>- oznacza projekt pt. „</w:t>
      </w:r>
      <w:r w:rsidR="007170DB">
        <w:rPr>
          <w:rFonts w:eastAsia="Times New Roman" w:cs="Arial"/>
          <w:sz w:val="24"/>
          <w:szCs w:val="24"/>
          <w:lang w:eastAsia="pl-PL"/>
        </w:rPr>
        <w:t>Wdrażanie Strategii Rozwoju Lokalnego Kierowanego przez Społeczność – Lokalna Grupa Działania Miasto Włocławek ” nr RPKP.11.01.00-04-0019/17</w:t>
      </w:r>
    </w:p>
    <w:p w:rsidR="000B373E" w:rsidRPr="00CC7CA8" w:rsidRDefault="000B373E" w:rsidP="000B373E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CC7CA8">
        <w:rPr>
          <w:rFonts w:eastAsia="Times New Roman" w:cs="Arial"/>
          <w:b/>
          <w:sz w:val="24"/>
          <w:szCs w:val="24"/>
          <w:lang w:eastAsia="pl-PL"/>
        </w:rPr>
        <w:t>Biuro LGD</w:t>
      </w:r>
      <w:r w:rsidRPr="00CC7CA8">
        <w:rPr>
          <w:rFonts w:eastAsia="Times New Roman" w:cs="Arial"/>
          <w:sz w:val="24"/>
          <w:szCs w:val="24"/>
          <w:lang w:eastAsia="pl-PL"/>
        </w:rPr>
        <w:t xml:space="preserve"> - to Biuro Lokalnej Grupy Działania Miasto Włocławek, 87-800 Włocławek, ul. Piekarska 6, mail: </w:t>
      </w:r>
      <w:hyperlink r:id="rId7" w:history="1">
        <w:r w:rsidRPr="00CC7CA8">
          <w:rPr>
            <w:rStyle w:val="Hipercze"/>
            <w:rFonts w:eastAsia="Times New Roman" w:cs="Arial"/>
            <w:sz w:val="24"/>
            <w:szCs w:val="24"/>
            <w:lang w:eastAsia="pl-PL"/>
          </w:rPr>
          <w:t>lgd.wloclawek@wp.pl</w:t>
        </w:r>
      </w:hyperlink>
      <w:r w:rsidRPr="00CC7CA8">
        <w:rPr>
          <w:rFonts w:eastAsia="Times New Roman" w:cs="Arial"/>
          <w:sz w:val="24"/>
          <w:szCs w:val="24"/>
          <w:lang w:eastAsia="pl-PL"/>
        </w:rPr>
        <w:t xml:space="preserve">, </w:t>
      </w:r>
      <w:hyperlink r:id="rId8" w:history="1">
        <w:r w:rsidRPr="00CC7CA8">
          <w:rPr>
            <w:rStyle w:val="Hipercze"/>
            <w:rFonts w:eastAsia="Times New Roman" w:cs="Arial"/>
            <w:sz w:val="24"/>
            <w:szCs w:val="24"/>
            <w:lang w:eastAsia="pl-PL"/>
          </w:rPr>
          <w:t>www.lgdwloclawek.pl</w:t>
        </w:r>
      </w:hyperlink>
      <w:r w:rsidRPr="00CC7CA8">
        <w:rPr>
          <w:rFonts w:eastAsia="Times New Roman" w:cs="Arial"/>
          <w:sz w:val="24"/>
          <w:szCs w:val="24"/>
          <w:lang w:eastAsia="pl-PL"/>
        </w:rPr>
        <w:t>. Biuro LGD czynne jest od poniedziałku do piątku w godzinach od 8.00 do 16.00.</w:t>
      </w:r>
    </w:p>
    <w:p w:rsidR="000B373E" w:rsidRDefault="000B373E" w:rsidP="000B373E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CC7CA8">
        <w:rPr>
          <w:rFonts w:eastAsia="Times New Roman" w:cs="Arial"/>
          <w:b/>
          <w:sz w:val="24"/>
          <w:szCs w:val="24"/>
          <w:lang w:eastAsia="pl-PL"/>
        </w:rPr>
        <w:t>Potencjalny Beneficjent</w:t>
      </w:r>
      <w:r w:rsidR="009434BB">
        <w:rPr>
          <w:rFonts w:eastAsia="Times New Roman" w:cs="Arial"/>
          <w:sz w:val="24"/>
          <w:szCs w:val="24"/>
          <w:lang w:eastAsia="pl-PL"/>
        </w:rPr>
        <w:t xml:space="preserve"> - oznacza </w:t>
      </w:r>
      <w:r w:rsidR="00227994">
        <w:rPr>
          <w:rFonts w:eastAsia="Times New Roman" w:cs="Arial"/>
          <w:sz w:val="24"/>
          <w:szCs w:val="24"/>
          <w:lang w:eastAsia="pl-PL"/>
        </w:rPr>
        <w:t>instytucję/podmiot/organizację</w:t>
      </w:r>
      <w:r w:rsidRPr="00CC7CA8">
        <w:rPr>
          <w:rFonts w:eastAsia="Times New Roman" w:cs="Arial"/>
          <w:sz w:val="24"/>
          <w:szCs w:val="24"/>
          <w:lang w:eastAsia="pl-PL"/>
        </w:rPr>
        <w:t xml:space="preserve"> ub</w:t>
      </w:r>
      <w:r w:rsidR="00227994">
        <w:rPr>
          <w:rFonts w:eastAsia="Times New Roman" w:cs="Arial"/>
          <w:sz w:val="24"/>
          <w:szCs w:val="24"/>
          <w:lang w:eastAsia="pl-PL"/>
        </w:rPr>
        <w:t>iegającą</w:t>
      </w:r>
      <w:r w:rsidRPr="00CC7CA8">
        <w:rPr>
          <w:rFonts w:eastAsia="Times New Roman" w:cs="Arial"/>
          <w:sz w:val="24"/>
          <w:szCs w:val="24"/>
          <w:lang w:eastAsia="pl-PL"/>
        </w:rPr>
        <w:t xml:space="preserve"> się o wsparcie finansowe w ramach naboru na powierzenie grantu. </w:t>
      </w:r>
    </w:p>
    <w:p w:rsidR="009434BB" w:rsidRPr="00CC7CA8" w:rsidRDefault="009434BB" w:rsidP="000B373E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 xml:space="preserve">Wnioskodawca </w:t>
      </w:r>
      <w:r>
        <w:rPr>
          <w:rFonts w:eastAsia="Times New Roman" w:cs="Arial"/>
          <w:sz w:val="24"/>
          <w:szCs w:val="24"/>
          <w:lang w:eastAsia="pl-PL"/>
        </w:rPr>
        <w:t xml:space="preserve">– oznacza </w:t>
      </w:r>
      <w:r w:rsidR="00227994">
        <w:rPr>
          <w:rFonts w:eastAsia="Times New Roman" w:cs="Arial"/>
          <w:sz w:val="24"/>
          <w:szCs w:val="24"/>
          <w:lang w:eastAsia="pl-PL"/>
        </w:rPr>
        <w:t>instytucję/podmiot/organizację,</w:t>
      </w:r>
      <w:r>
        <w:rPr>
          <w:rFonts w:eastAsia="Times New Roman" w:cs="Arial"/>
          <w:sz w:val="24"/>
          <w:szCs w:val="24"/>
          <w:lang w:eastAsia="pl-PL"/>
        </w:rPr>
        <w:t xml:space="preserve"> któr</w:t>
      </w:r>
      <w:r w:rsidR="00227994">
        <w:rPr>
          <w:rFonts w:eastAsia="Times New Roman" w:cs="Arial"/>
          <w:sz w:val="24"/>
          <w:szCs w:val="24"/>
          <w:lang w:eastAsia="pl-PL"/>
        </w:rPr>
        <w:t>a</w:t>
      </w:r>
      <w:r>
        <w:rPr>
          <w:rFonts w:eastAsia="Times New Roman" w:cs="Arial"/>
          <w:sz w:val="24"/>
          <w:szCs w:val="24"/>
          <w:lang w:eastAsia="pl-PL"/>
        </w:rPr>
        <w:t xml:space="preserve"> otrzymał</w:t>
      </w:r>
      <w:r w:rsidR="00227994">
        <w:rPr>
          <w:rFonts w:eastAsia="Times New Roman" w:cs="Arial"/>
          <w:sz w:val="24"/>
          <w:szCs w:val="24"/>
          <w:lang w:eastAsia="pl-PL"/>
        </w:rPr>
        <w:t>a</w:t>
      </w:r>
      <w:r>
        <w:rPr>
          <w:rFonts w:eastAsia="Times New Roman" w:cs="Arial"/>
          <w:sz w:val="24"/>
          <w:szCs w:val="24"/>
          <w:lang w:eastAsia="pl-PL"/>
        </w:rPr>
        <w:t xml:space="preserve"> wsparcie w ramach naboru ogłaszanego przez LGD.</w:t>
      </w:r>
    </w:p>
    <w:p w:rsidR="000B373E" w:rsidRPr="00CC7CA8" w:rsidRDefault="000B373E" w:rsidP="000B373E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CC7CA8">
        <w:rPr>
          <w:rFonts w:eastAsia="Times New Roman" w:cs="Arial"/>
          <w:b/>
          <w:sz w:val="24"/>
          <w:szCs w:val="24"/>
          <w:lang w:eastAsia="pl-PL"/>
        </w:rPr>
        <w:t xml:space="preserve">Doradztwo </w:t>
      </w:r>
      <w:r w:rsidRPr="00CC7CA8">
        <w:rPr>
          <w:rFonts w:eastAsia="Times New Roman" w:cs="Arial"/>
          <w:sz w:val="24"/>
          <w:szCs w:val="24"/>
          <w:lang w:eastAsia="pl-PL"/>
        </w:rPr>
        <w:t xml:space="preserve">- rozumiane jest, jako bezpłatna pomoc udzielana </w:t>
      </w:r>
      <w:r w:rsidR="009434BB">
        <w:rPr>
          <w:rFonts w:eastAsia="Times New Roman" w:cs="Arial"/>
          <w:sz w:val="24"/>
          <w:szCs w:val="24"/>
          <w:lang w:eastAsia="pl-PL"/>
        </w:rPr>
        <w:t>Potencjalnemu Beneficjentowi</w:t>
      </w:r>
      <w:r w:rsidR="00227994">
        <w:rPr>
          <w:rFonts w:eastAsia="Times New Roman" w:cs="Arial"/>
          <w:sz w:val="24"/>
          <w:szCs w:val="24"/>
          <w:lang w:eastAsia="pl-PL"/>
        </w:rPr>
        <w:t>/</w:t>
      </w:r>
      <w:r w:rsidRPr="00CC7CA8">
        <w:rPr>
          <w:rFonts w:eastAsia="Times New Roman" w:cs="Arial"/>
          <w:sz w:val="24"/>
          <w:szCs w:val="24"/>
          <w:lang w:eastAsia="pl-PL"/>
        </w:rPr>
        <w:t xml:space="preserve">Wnioskodawcy w zakresie wypełnienia wniosku o przyznanie wsparcia/wniosku o płatność na operacje realizujące cele LSR. Zakres doradztwa nie obejmuje zagadnień specjalistycznych związanych np. z prawem budowlanym, pracy, rodzinnym, cywilnym, gospodarczym, administracyjnym, podatkami, które wymagają uzyskania przez </w:t>
      </w:r>
      <w:r w:rsidR="00227994" w:rsidRPr="00CC7CA8">
        <w:rPr>
          <w:rFonts w:eastAsia="Times New Roman" w:cs="Arial"/>
          <w:sz w:val="24"/>
          <w:szCs w:val="24"/>
          <w:lang w:eastAsia="pl-PL"/>
        </w:rPr>
        <w:t>Potencjalnego Benef</w:t>
      </w:r>
      <w:r w:rsidR="00227994">
        <w:rPr>
          <w:rFonts w:eastAsia="Times New Roman" w:cs="Arial"/>
          <w:sz w:val="24"/>
          <w:szCs w:val="24"/>
          <w:lang w:eastAsia="pl-PL"/>
        </w:rPr>
        <w:t>icjenta/Wnioskodawcę</w:t>
      </w:r>
      <w:r w:rsidRPr="00CC7CA8">
        <w:rPr>
          <w:rFonts w:eastAsia="Times New Roman" w:cs="Arial"/>
          <w:sz w:val="24"/>
          <w:szCs w:val="24"/>
          <w:lang w:eastAsia="pl-PL"/>
        </w:rPr>
        <w:t xml:space="preserve"> odrębnej wiedzy od specjalistów z danej dziedziny, branży. </w:t>
      </w:r>
    </w:p>
    <w:p w:rsidR="000B373E" w:rsidRPr="00CC7CA8" w:rsidRDefault="000B373E" w:rsidP="000B373E">
      <w:pPr>
        <w:pStyle w:val="Akapitzlist"/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CC7CA8">
        <w:rPr>
          <w:rFonts w:eastAsia="Times New Roman" w:cs="Arial"/>
          <w:sz w:val="24"/>
          <w:szCs w:val="24"/>
          <w:lang w:eastAsia="pl-PL"/>
        </w:rPr>
        <w:t>Doradztwo świadczone przez pracowników Biura LGD nie obejmuje fizycznego wypełniania wniosku oraz jego załączników. Wnioskodawcy przygotowują treść wniosku samodzielnie.</w:t>
      </w:r>
    </w:p>
    <w:p w:rsidR="000B373E" w:rsidRPr="00CC7CA8" w:rsidRDefault="000B373E" w:rsidP="000B373E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CC7CA8">
        <w:rPr>
          <w:rFonts w:eastAsia="Times New Roman" w:cs="Arial"/>
          <w:b/>
          <w:sz w:val="24"/>
          <w:szCs w:val="24"/>
          <w:lang w:eastAsia="pl-PL"/>
        </w:rPr>
        <w:t>Termin doradztwa</w:t>
      </w:r>
      <w:r w:rsidRPr="00CC7CA8">
        <w:rPr>
          <w:rFonts w:eastAsia="Times New Roman" w:cs="Arial"/>
          <w:sz w:val="24"/>
          <w:szCs w:val="24"/>
          <w:lang w:eastAsia="pl-PL"/>
        </w:rPr>
        <w:t xml:space="preserve"> – co do zasady doradztwo </w:t>
      </w:r>
      <w:r w:rsidR="00DD0D6C">
        <w:rPr>
          <w:rFonts w:eastAsia="Times New Roman" w:cs="Arial"/>
          <w:sz w:val="24"/>
          <w:szCs w:val="24"/>
          <w:lang w:eastAsia="pl-PL"/>
        </w:rPr>
        <w:t xml:space="preserve">dla Potencjalnych Beneficjentów </w:t>
      </w:r>
      <w:r w:rsidRPr="00CC7CA8">
        <w:rPr>
          <w:rFonts w:eastAsia="Times New Roman" w:cs="Arial"/>
          <w:sz w:val="24"/>
          <w:szCs w:val="24"/>
          <w:lang w:eastAsia="pl-PL"/>
        </w:rPr>
        <w:t xml:space="preserve">udzielane jest od momentu ogłoszenia naboru wniosków i trwa do 5 dni przed zakończeniem naboru wniosków. </w:t>
      </w:r>
      <w:r w:rsidR="00DD0D6C">
        <w:rPr>
          <w:rFonts w:eastAsia="Times New Roman" w:cs="Arial"/>
          <w:sz w:val="24"/>
          <w:szCs w:val="24"/>
          <w:lang w:eastAsia="pl-PL"/>
        </w:rPr>
        <w:t>W przypadku doradztwa dla Wnioskodawców, termin udzielania doradztwa trwa do momentu rozliczenia wniosku grantowego.</w:t>
      </w:r>
    </w:p>
    <w:p w:rsidR="000B373E" w:rsidRDefault="000B373E" w:rsidP="000B373E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CC7CA8">
        <w:rPr>
          <w:rFonts w:eastAsia="Times New Roman" w:cs="Arial"/>
          <w:sz w:val="24"/>
          <w:szCs w:val="24"/>
          <w:lang w:eastAsia="pl-PL"/>
        </w:rPr>
        <w:t>Doradztwo współfinansowane jest z Unii Europejskiej w ramach Europejskiego Funduszu Społecznego.  Wsparcie realizowane jest w ramach Planu Komunikacji</w:t>
      </w:r>
      <w:r w:rsidRPr="00CD4BAE">
        <w:rPr>
          <w:rFonts w:eastAsia="Times New Roman" w:cs="Arial"/>
          <w:sz w:val="24"/>
          <w:szCs w:val="24"/>
          <w:lang w:eastAsia="pl-PL"/>
        </w:rPr>
        <w:t xml:space="preserve">. </w:t>
      </w:r>
    </w:p>
    <w:p w:rsidR="00227994" w:rsidRDefault="00227994" w:rsidP="00227994">
      <w:pPr>
        <w:spacing w:after="0"/>
        <w:ind w:left="360"/>
        <w:jc w:val="both"/>
        <w:rPr>
          <w:rFonts w:eastAsia="Times New Roman" w:cs="Arial"/>
          <w:sz w:val="24"/>
          <w:szCs w:val="24"/>
          <w:lang w:eastAsia="pl-PL"/>
        </w:rPr>
      </w:pPr>
    </w:p>
    <w:p w:rsidR="00227994" w:rsidRDefault="00227994" w:rsidP="00227994">
      <w:pPr>
        <w:spacing w:after="0"/>
        <w:ind w:left="360"/>
        <w:jc w:val="both"/>
        <w:rPr>
          <w:rFonts w:eastAsia="Times New Roman" w:cs="Arial"/>
          <w:sz w:val="24"/>
          <w:szCs w:val="24"/>
          <w:lang w:eastAsia="pl-PL"/>
        </w:rPr>
      </w:pPr>
    </w:p>
    <w:p w:rsidR="00227994" w:rsidRDefault="00227994" w:rsidP="00227994">
      <w:pPr>
        <w:spacing w:after="0"/>
        <w:ind w:left="360"/>
        <w:jc w:val="both"/>
        <w:rPr>
          <w:rFonts w:eastAsia="Times New Roman" w:cs="Arial"/>
          <w:sz w:val="24"/>
          <w:szCs w:val="24"/>
          <w:lang w:eastAsia="pl-PL"/>
        </w:rPr>
      </w:pPr>
    </w:p>
    <w:p w:rsidR="00227994" w:rsidRPr="00227994" w:rsidRDefault="00227994" w:rsidP="00227994">
      <w:pPr>
        <w:spacing w:after="0"/>
        <w:ind w:left="360"/>
        <w:jc w:val="both"/>
        <w:rPr>
          <w:rFonts w:eastAsia="Times New Roman" w:cs="Arial"/>
          <w:sz w:val="24"/>
          <w:szCs w:val="24"/>
          <w:lang w:eastAsia="pl-PL"/>
        </w:rPr>
      </w:pPr>
    </w:p>
    <w:p w:rsidR="000B373E" w:rsidRDefault="000B373E" w:rsidP="000B373E">
      <w:pPr>
        <w:spacing w:after="0"/>
        <w:rPr>
          <w:rFonts w:eastAsia="Times New Roman" w:cs="Arial"/>
          <w:sz w:val="24"/>
          <w:szCs w:val="24"/>
          <w:lang w:eastAsia="pl-PL"/>
        </w:rPr>
      </w:pPr>
    </w:p>
    <w:p w:rsidR="000B373E" w:rsidRDefault="000B373E" w:rsidP="000B373E">
      <w:pPr>
        <w:numPr>
          <w:ilvl w:val="0"/>
          <w:numId w:val="15"/>
        </w:numPr>
        <w:spacing w:after="0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15545E">
        <w:rPr>
          <w:rFonts w:eastAsia="Times New Roman" w:cs="Arial"/>
          <w:b/>
          <w:sz w:val="24"/>
          <w:szCs w:val="24"/>
          <w:lang w:eastAsia="pl-PL"/>
        </w:rPr>
        <w:lastRenderedPageBreak/>
        <w:t>Zapisy na doradztwo</w:t>
      </w:r>
    </w:p>
    <w:p w:rsidR="000B373E" w:rsidRPr="0015545E" w:rsidRDefault="000B373E" w:rsidP="000B373E">
      <w:pPr>
        <w:spacing w:after="0"/>
        <w:ind w:left="1080"/>
        <w:rPr>
          <w:rFonts w:eastAsia="Times New Roman" w:cs="Arial"/>
          <w:b/>
          <w:sz w:val="24"/>
          <w:szCs w:val="24"/>
          <w:lang w:eastAsia="pl-PL"/>
        </w:rPr>
      </w:pPr>
    </w:p>
    <w:p w:rsidR="000B373E" w:rsidRPr="00CD4BAE" w:rsidRDefault="000B373E" w:rsidP="000B373E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CD4BAE">
        <w:rPr>
          <w:rFonts w:eastAsia="Times New Roman" w:cs="Arial"/>
          <w:sz w:val="24"/>
          <w:szCs w:val="24"/>
          <w:lang w:eastAsia="pl-PL"/>
        </w:rPr>
        <w:t xml:space="preserve">Obowiązują wcześniejsze zapisy na doradztwo celem zapewnienia sprawnego funkcjonowania Biura LGD i efektywnego zarządzania czasem </w:t>
      </w:r>
      <w:r w:rsidR="00227994">
        <w:rPr>
          <w:rFonts w:eastAsia="Times New Roman" w:cs="Arial"/>
          <w:sz w:val="24"/>
          <w:szCs w:val="24"/>
          <w:lang w:eastAsia="pl-PL"/>
        </w:rPr>
        <w:t>Potencjalnych Beneficjentów/</w:t>
      </w:r>
      <w:r>
        <w:rPr>
          <w:rFonts w:eastAsia="Times New Roman" w:cs="Arial"/>
          <w:sz w:val="24"/>
          <w:szCs w:val="24"/>
          <w:lang w:eastAsia="pl-PL"/>
        </w:rPr>
        <w:t xml:space="preserve">Wnioskodawców </w:t>
      </w:r>
      <w:r w:rsidRPr="00CD4BAE">
        <w:rPr>
          <w:rFonts w:eastAsia="Times New Roman" w:cs="Arial"/>
          <w:sz w:val="24"/>
          <w:szCs w:val="24"/>
          <w:lang w:eastAsia="pl-PL"/>
        </w:rPr>
        <w:t xml:space="preserve">i </w:t>
      </w:r>
      <w:r>
        <w:rPr>
          <w:rFonts w:eastAsia="Times New Roman" w:cs="Arial"/>
          <w:sz w:val="24"/>
          <w:szCs w:val="24"/>
          <w:lang w:eastAsia="pl-PL"/>
        </w:rPr>
        <w:t>pracowników Biura LGD</w:t>
      </w:r>
      <w:r w:rsidRPr="00CD4BAE">
        <w:rPr>
          <w:rFonts w:eastAsia="Times New Roman" w:cs="Arial"/>
          <w:sz w:val="24"/>
          <w:szCs w:val="24"/>
          <w:lang w:eastAsia="pl-PL"/>
        </w:rPr>
        <w:t>, z zastrzeżeniem, że:</w:t>
      </w:r>
    </w:p>
    <w:p w:rsidR="000B373E" w:rsidRPr="00CD4BAE" w:rsidRDefault="000B373E" w:rsidP="000B373E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CD4BAE">
        <w:rPr>
          <w:rFonts w:eastAsia="Times New Roman" w:cs="Arial"/>
          <w:sz w:val="24"/>
          <w:szCs w:val="24"/>
          <w:lang w:eastAsia="pl-PL"/>
        </w:rPr>
        <w:t>Zapisy na doradztwo będą uwzględ</w:t>
      </w:r>
      <w:r>
        <w:rPr>
          <w:rFonts w:eastAsia="Times New Roman" w:cs="Arial"/>
          <w:sz w:val="24"/>
          <w:szCs w:val="24"/>
          <w:lang w:eastAsia="pl-PL"/>
        </w:rPr>
        <w:t>niały możliwości organizacyjne B</w:t>
      </w:r>
      <w:r w:rsidRPr="00CD4BAE">
        <w:rPr>
          <w:rFonts w:eastAsia="Times New Roman" w:cs="Arial"/>
          <w:sz w:val="24"/>
          <w:szCs w:val="24"/>
          <w:lang w:eastAsia="pl-PL"/>
        </w:rPr>
        <w:t>iura LGD,</w:t>
      </w:r>
    </w:p>
    <w:p w:rsidR="000B373E" w:rsidRPr="00CD4BAE" w:rsidRDefault="000B373E" w:rsidP="000B373E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CD4BAE">
        <w:rPr>
          <w:rFonts w:eastAsia="Times New Roman" w:cs="Arial"/>
          <w:sz w:val="24"/>
          <w:szCs w:val="24"/>
          <w:lang w:eastAsia="pl-PL"/>
        </w:rPr>
        <w:t>Ustala się maksymalny czas pojedynczego doradztwa w form</w:t>
      </w:r>
      <w:r>
        <w:rPr>
          <w:rFonts w:eastAsia="Times New Roman" w:cs="Arial"/>
          <w:sz w:val="24"/>
          <w:szCs w:val="24"/>
          <w:lang w:eastAsia="pl-PL"/>
        </w:rPr>
        <w:t>ie bezpośrednich konsultacji w B</w:t>
      </w:r>
      <w:r w:rsidRPr="00CD4BAE">
        <w:rPr>
          <w:rFonts w:eastAsia="Times New Roman" w:cs="Arial"/>
          <w:sz w:val="24"/>
          <w:szCs w:val="24"/>
          <w:lang w:eastAsia="pl-PL"/>
        </w:rPr>
        <w:t>iurze LGD – 60 minut,</w:t>
      </w:r>
    </w:p>
    <w:p w:rsidR="000B373E" w:rsidRPr="00CD4BAE" w:rsidRDefault="000B373E" w:rsidP="000B373E">
      <w:pPr>
        <w:pStyle w:val="Akapitzlist"/>
        <w:numPr>
          <w:ilvl w:val="0"/>
          <w:numId w:val="6"/>
        </w:num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CD4BAE">
        <w:rPr>
          <w:rFonts w:eastAsia="Times New Roman" w:cs="Arial"/>
          <w:sz w:val="24"/>
          <w:szCs w:val="24"/>
          <w:lang w:eastAsia="pl-PL"/>
        </w:rPr>
        <w:t xml:space="preserve">Formy zapisów na konsultacje: </w:t>
      </w:r>
    </w:p>
    <w:p w:rsidR="000B373E" w:rsidRPr="00CC7CA8" w:rsidRDefault="000B373E" w:rsidP="000B373E">
      <w:pPr>
        <w:pStyle w:val="Akapitzlist"/>
        <w:numPr>
          <w:ilvl w:val="0"/>
          <w:numId w:val="14"/>
        </w:num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CC7CA8">
        <w:rPr>
          <w:rFonts w:eastAsia="Times New Roman" w:cs="Arial"/>
          <w:sz w:val="24"/>
          <w:szCs w:val="24"/>
          <w:lang w:eastAsia="pl-PL"/>
        </w:rPr>
        <w:t>Telefonicznie na numer 729 767 931 w godzinach pracy Biura LGD,</w:t>
      </w:r>
    </w:p>
    <w:p w:rsidR="000B373E" w:rsidRPr="00CC7CA8" w:rsidRDefault="000B373E" w:rsidP="000B373E">
      <w:pPr>
        <w:pStyle w:val="Akapitzlist"/>
        <w:numPr>
          <w:ilvl w:val="0"/>
          <w:numId w:val="14"/>
        </w:numPr>
        <w:spacing w:after="0"/>
        <w:jc w:val="both"/>
        <w:rPr>
          <w:rFonts w:eastAsia="Times New Roman" w:cs="Arial"/>
          <w:sz w:val="24"/>
          <w:szCs w:val="24"/>
          <w:lang w:val="en-US" w:eastAsia="pl-PL"/>
        </w:rPr>
      </w:pPr>
      <w:r w:rsidRPr="00CC7CA8">
        <w:rPr>
          <w:rFonts w:eastAsia="Times New Roman" w:cs="Arial"/>
          <w:sz w:val="24"/>
          <w:szCs w:val="24"/>
          <w:lang w:val="en-US" w:eastAsia="pl-PL"/>
        </w:rPr>
        <w:t xml:space="preserve">e-mail: </w:t>
      </w:r>
      <w:hyperlink r:id="rId9" w:history="1">
        <w:r w:rsidRPr="00CC7CA8">
          <w:rPr>
            <w:rStyle w:val="Hipercze"/>
            <w:rFonts w:eastAsia="Times New Roman" w:cs="Arial"/>
            <w:sz w:val="24"/>
            <w:szCs w:val="24"/>
            <w:lang w:val="en-US" w:eastAsia="pl-PL"/>
          </w:rPr>
          <w:t>lgd.wloclawek@wp.pl</w:t>
        </w:r>
      </w:hyperlink>
      <w:r w:rsidRPr="00CC7CA8">
        <w:rPr>
          <w:rFonts w:eastAsia="Times New Roman" w:cs="Arial"/>
          <w:sz w:val="24"/>
          <w:szCs w:val="24"/>
          <w:lang w:val="en-US" w:eastAsia="pl-PL"/>
        </w:rPr>
        <w:t xml:space="preserve">, </w:t>
      </w:r>
    </w:p>
    <w:p w:rsidR="000B373E" w:rsidRPr="00CD4BAE" w:rsidRDefault="000B373E" w:rsidP="000B373E">
      <w:pPr>
        <w:pStyle w:val="Akapitzlist"/>
        <w:numPr>
          <w:ilvl w:val="0"/>
          <w:numId w:val="6"/>
        </w:num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CD4BAE">
        <w:rPr>
          <w:rFonts w:eastAsia="Times New Roman" w:cs="Arial"/>
          <w:sz w:val="24"/>
          <w:szCs w:val="24"/>
          <w:lang w:eastAsia="pl-PL"/>
        </w:rPr>
        <w:t>Jeśli zaistnieje potrzeba ze strony osób</w:t>
      </w:r>
      <w:r w:rsidR="00227994">
        <w:rPr>
          <w:rFonts w:eastAsia="Times New Roman" w:cs="Arial"/>
          <w:sz w:val="24"/>
          <w:szCs w:val="24"/>
          <w:lang w:eastAsia="pl-PL"/>
        </w:rPr>
        <w:t xml:space="preserve"> z niepełnoprawnościami</w:t>
      </w:r>
      <w:r w:rsidRPr="00CD4BAE">
        <w:rPr>
          <w:rFonts w:eastAsia="Times New Roman" w:cs="Arial"/>
          <w:sz w:val="24"/>
          <w:szCs w:val="24"/>
          <w:lang w:eastAsia="pl-PL"/>
        </w:rPr>
        <w:t xml:space="preserve"> czy osób borykających się z barierami komunikacyjnymi, przewiduje się możliwość przeprowadzenia doradztwa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CD4BAE">
        <w:rPr>
          <w:rFonts w:eastAsia="Times New Roman" w:cs="Arial"/>
          <w:sz w:val="24"/>
          <w:szCs w:val="24"/>
          <w:lang w:eastAsia="pl-PL"/>
        </w:rPr>
        <w:t>w miejscu dogodnym i wskazanym przez Potencjalnego Beneficjenta</w:t>
      </w:r>
      <w:r w:rsidR="00227994">
        <w:rPr>
          <w:rFonts w:eastAsia="Times New Roman" w:cs="Arial"/>
          <w:sz w:val="24"/>
          <w:szCs w:val="24"/>
          <w:lang w:eastAsia="pl-PL"/>
        </w:rPr>
        <w:t>/Wnioskodawcę</w:t>
      </w:r>
      <w:r w:rsidRPr="00CD4BAE">
        <w:rPr>
          <w:rFonts w:eastAsia="Times New Roman" w:cs="Arial"/>
          <w:sz w:val="24"/>
          <w:szCs w:val="24"/>
          <w:lang w:eastAsia="pl-PL"/>
        </w:rPr>
        <w:t xml:space="preserve">, po uprzednim kontakcie i ustaleniach z </w:t>
      </w:r>
      <w:r>
        <w:rPr>
          <w:rFonts w:eastAsia="Times New Roman" w:cs="Arial"/>
          <w:sz w:val="24"/>
          <w:szCs w:val="24"/>
          <w:lang w:eastAsia="pl-PL"/>
        </w:rPr>
        <w:t>B</w:t>
      </w:r>
      <w:r w:rsidRPr="00CD4BAE">
        <w:rPr>
          <w:rFonts w:eastAsia="Times New Roman" w:cs="Arial"/>
          <w:sz w:val="24"/>
          <w:szCs w:val="24"/>
          <w:lang w:eastAsia="pl-PL"/>
        </w:rPr>
        <w:t>iurem LGD.</w:t>
      </w:r>
    </w:p>
    <w:p w:rsidR="000B373E" w:rsidRDefault="000B373E" w:rsidP="000B373E">
      <w:pPr>
        <w:spacing w:after="0"/>
        <w:rPr>
          <w:rFonts w:eastAsia="Times New Roman" w:cs="Arial"/>
          <w:sz w:val="24"/>
          <w:szCs w:val="24"/>
          <w:lang w:eastAsia="pl-PL"/>
        </w:rPr>
      </w:pPr>
    </w:p>
    <w:p w:rsidR="000B373E" w:rsidRDefault="000B373E" w:rsidP="000B373E">
      <w:pPr>
        <w:numPr>
          <w:ilvl w:val="0"/>
          <w:numId w:val="15"/>
        </w:numPr>
        <w:spacing w:after="0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15545E">
        <w:rPr>
          <w:rFonts w:eastAsia="Times New Roman" w:cs="Arial"/>
          <w:b/>
          <w:sz w:val="24"/>
          <w:szCs w:val="24"/>
          <w:lang w:eastAsia="pl-PL"/>
        </w:rPr>
        <w:t>Uczestnictwo w doradztwie</w:t>
      </w:r>
    </w:p>
    <w:p w:rsidR="000B373E" w:rsidRPr="0015545E" w:rsidRDefault="000B373E" w:rsidP="000B373E">
      <w:pPr>
        <w:spacing w:after="0"/>
        <w:ind w:left="1080"/>
        <w:rPr>
          <w:rFonts w:eastAsia="Times New Roman" w:cs="Arial"/>
          <w:b/>
          <w:sz w:val="24"/>
          <w:szCs w:val="24"/>
          <w:lang w:eastAsia="pl-PL"/>
        </w:rPr>
      </w:pPr>
    </w:p>
    <w:p w:rsidR="00DD0D6C" w:rsidRPr="00DD0D6C" w:rsidRDefault="00DD0D6C" w:rsidP="00DD0D6C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eastAsia="Times New Roman" w:cs="Arial"/>
          <w:sz w:val="24"/>
          <w:szCs w:val="24"/>
          <w:lang w:eastAsia="pl-PL"/>
        </w:rPr>
      </w:pPr>
      <w:r w:rsidRPr="00DD0D6C">
        <w:rPr>
          <w:rFonts w:eastAsia="Times New Roman" w:cs="Arial"/>
          <w:sz w:val="24"/>
          <w:szCs w:val="24"/>
          <w:lang w:eastAsia="pl-PL"/>
        </w:rPr>
        <w:t>Po ogłoszeniu naboru z doradztwa mogą skorzystać:</w:t>
      </w:r>
    </w:p>
    <w:p w:rsidR="00DD0D6C" w:rsidRPr="00DD0D6C" w:rsidRDefault="0008259E" w:rsidP="00DD0D6C">
      <w:pPr>
        <w:pStyle w:val="Akapitzlist"/>
        <w:spacing w:after="0"/>
        <w:ind w:left="714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•</w:t>
      </w:r>
      <w:r w:rsidR="00DD0D6C" w:rsidRPr="00DD0D6C">
        <w:rPr>
          <w:rFonts w:eastAsia="Times New Roman" w:cs="Arial"/>
          <w:sz w:val="24"/>
          <w:szCs w:val="24"/>
          <w:lang w:eastAsia="pl-PL"/>
        </w:rPr>
        <w:t>instytucje/podmioty/organizacje planujące złożenie wniosku w ramach konkretnego naboru,</w:t>
      </w:r>
    </w:p>
    <w:p w:rsidR="00DD0D6C" w:rsidRPr="00DD0D6C" w:rsidRDefault="00DD0D6C" w:rsidP="00DD0D6C">
      <w:pPr>
        <w:pStyle w:val="Akapitzlist"/>
        <w:spacing w:after="0"/>
        <w:ind w:left="714"/>
        <w:jc w:val="both"/>
        <w:rPr>
          <w:rFonts w:eastAsia="Times New Roman" w:cs="Arial"/>
          <w:sz w:val="24"/>
          <w:szCs w:val="24"/>
          <w:lang w:eastAsia="pl-PL"/>
        </w:rPr>
      </w:pPr>
      <w:r w:rsidRPr="00DD0D6C">
        <w:rPr>
          <w:rFonts w:eastAsia="Times New Roman" w:cs="Arial"/>
          <w:sz w:val="24"/>
          <w:szCs w:val="24"/>
          <w:lang w:eastAsia="pl-PL"/>
        </w:rPr>
        <w:t>•instytucje/podmioty/organizacje realizujące projekty w oparciu o konkretne umowy o dofinansowanie zawarte z LGD,</w:t>
      </w:r>
    </w:p>
    <w:p w:rsidR="00DD0D6C" w:rsidRPr="00DD0D6C" w:rsidRDefault="00DD0D6C" w:rsidP="00DD0D6C">
      <w:pPr>
        <w:pStyle w:val="Akapitzlist"/>
        <w:spacing w:after="0"/>
        <w:ind w:left="714"/>
        <w:jc w:val="both"/>
        <w:rPr>
          <w:rFonts w:eastAsia="Times New Roman" w:cs="Arial"/>
          <w:sz w:val="24"/>
          <w:szCs w:val="24"/>
          <w:lang w:eastAsia="pl-PL"/>
        </w:rPr>
      </w:pPr>
      <w:r w:rsidRPr="00DD0D6C">
        <w:rPr>
          <w:rFonts w:eastAsia="Times New Roman" w:cs="Arial"/>
          <w:sz w:val="24"/>
          <w:szCs w:val="24"/>
          <w:lang w:eastAsia="pl-PL"/>
        </w:rPr>
        <w:t>•pozostałe instytucje/podmioty/organizacje zainteresowane usługami LGD.</w:t>
      </w:r>
    </w:p>
    <w:p w:rsidR="00DD0D6C" w:rsidRPr="00DD0D6C" w:rsidRDefault="00DD0D6C" w:rsidP="00DD0D6C">
      <w:pPr>
        <w:pStyle w:val="Akapitzlist"/>
        <w:spacing w:after="0"/>
        <w:ind w:left="714"/>
        <w:jc w:val="both"/>
        <w:rPr>
          <w:rFonts w:eastAsia="Times New Roman" w:cs="Arial"/>
          <w:sz w:val="24"/>
          <w:szCs w:val="24"/>
          <w:lang w:eastAsia="pl-PL"/>
        </w:rPr>
      </w:pPr>
      <w:r w:rsidRPr="00DD0D6C">
        <w:rPr>
          <w:rFonts w:eastAsia="Times New Roman" w:cs="Arial"/>
          <w:sz w:val="24"/>
          <w:szCs w:val="24"/>
          <w:lang w:eastAsia="pl-PL"/>
        </w:rPr>
        <w:t>Osoby fizyczne po ogłoszeniu naboru wniosków o dofinansowanie mogą korzystać wyłącznie z usługi informacyjnej.</w:t>
      </w:r>
    </w:p>
    <w:p w:rsidR="000B373E" w:rsidRDefault="000B373E" w:rsidP="000B373E">
      <w:pPr>
        <w:pStyle w:val="Akapitzlist"/>
        <w:numPr>
          <w:ilvl w:val="0"/>
          <w:numId w:val="6"/>
        </w:num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CD4BAE">
        <w:rPr>
          <w:rFonts w:eastAsia="Times New Roman" w:cs="Arial"/>
          <w:sz w:val="24"/>
          <w:szCs w:val="24"/>
          <w:lang w:eastAsia="pl-PL"/>
        </w:rPr>
        <w:t xml:space="preserve">Doradztwo </w:t>
      </w:r>
      <w:r>
        <w:rPr>
          <w:rFonts w:eastAsia="Times New Roman" w:cs="Arial"/>
          <w:sz w:val="24"/>
          <w:szCs w:val="24"/>
          <w:lang w:eastAsia="pl-PL"/>
        </w:rPr>
        <w:t>udzielane jest wyłącznie w B</w:t>
      </w:r>
      <w:r w:rsidRPr="00CD4BAE">
        <w:rPr>
          <w:rFonts w:eastAsia="Times New Roman" w:cs="Arial"/>
          <w:sz w:val="24"/>
          <w:szCs w:val="24"/>
          <w:lang w:eastAsia="pl-PL"/>
        </w:rPr>
        <w:t>iurze LGD w formie osobistej konsultacji, z zastrzeżeniem części II pkt. 7 niniejszych zasad.</w:t>
      </w:r>
    </w:p>
    <w:p w:rsidR="000B373E" w:rsidRPr="00CD4BAE" w:rsidRDefault="000B373E" w:rsidP="000B373E">
      <w:pPr>
        <w:pStyle w:val="Akapitzlist"/>
        <w:numPr>
          <w:ilvl w:val="0"/>
          <w:numId w:val="6"/>
        </w:num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CD4BAE">
        <w:rPr>
          <w:rFonts w:eastAsia="Times New Roman" w:cs="Arial"/>
          <w:sz w:val="24"/>
          <w:szCs w:val="24"/>
          <w:lang w:eastAsia="pl-PL"/>
        </w:rPr>
        <w:t xml:space="preserve">Kandydat/ka na Wnioskodawcę/Potencjalnego Beneficjenta przed udzieleniem doradztwa (dotyczy wyłącznie pierwszego dnia wsparcia </w:t>
      </w:r>
      <w:r>
        <w:rPr>
          <w:rFonts w:eastAsia="Times New Roman" w:cs="Arial"/>
          <w:sz w:val="24"/>
          <w:szCs w:val="24"/>
          <w:lang w:eastAsia="pl-PL"/>
        </w:rPr>
        <w:t>udzielanego w B</w:t>
      </w:r>
      <w:r w:rsidRPr="00CD4BAE">
        <w:rPr>
          <w:rFonts w:eastAsia="Times New Roman" w:cs="Arial"/>
          <w:sz w:val="24"/>
          <w:szCs w:val="24"/>
          <w:lang w:eastAsia="pl-PL"/>
        </w:rPr>
        <w:t xml:space="preserve">iurze LGD) zobowiązany jest </w:t>
      </w:r>
      <w:r>
        <w:rPr>
          <w:rFonts w:eastAsia="Times New Roman" w:cs="Arial"/>
          <w:sz w:val="24"/>
          <w:szCs w:val="24"/>
          <w:lang w:eastAsia="pl-PL"/>
        </w:rPr>
        <w:t xml:space="preserve">do </w:t>
      </w:r>
      <w:r w:rsidRPr="00CD4BAE">
        <w:rPr>
          <w:rFonts w:eastAsia="Times New Roman" w:cs="Arial"/>
          <w:sz w:val="24"/>
          <w:szCs w:val="24"/>
          <w:lang w:eastAsia="pl-PL"/>
        </w:rPr>
        <w:t>wypełnienia i podpisania następujących dokumentów udostępnionych przez pracownika LGD:</w:t>
      </w:r>
    </w:p>
    <w:p w:rsidR="000B373E" w:rsidRPr="0015545E" w:rsidRDefault="000B373E" w:rsidP="000B373E">
      <w:pPr>
        <w:pStyle w:val="Akapitzlist"/>
        <w:numPr>
          <w:ilvl w:val="0"/>
          <w:numId w:val="13"/>
        </w:num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15545E">
        <w:rPr>
          <w:rFonts w:eastAsia="Times New Roman" w:cs="Arial"/>
          <w:sz w:val="24"/>
          <w:szCs w:val="24"/>
          <w:lang w:eastAsia="pl-PL"/>
        </w:rPr>
        <w:t>Oświadczenie o zapoznaniu się z Zasadami udzielania Doradztwa,</w:t>
      </w:r>
    </w:p>
    <w:p w:rsidR="000B373E" w:rsidRPr="0015545E" w:rsidRDefault="000B373E" w:rsidP="000B373E">
      <w:pPr>
        <w:pStyle w:val="Akapitzlist"/>
        <w:numPr>
          <w:ilvl w:val="0"/>
          <w:numId w:val="13"/>
        </w:num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15545E">
        <w:rPr>
          <w:rFonts w:eastAsia="Times New Roman" w:cs="Arial"/>
          <w:sz w:val="24"/>
          <w:szCs w:val="24"/>
          <w:lang w:eastAsia="pl-PL"/>
        </w:rPr>
        <w:t xml:space="preserve">Oświadczenie, że </w:t>
      </w:r>
      <w:r w:rsidR="00227994">
        <w:rPr>
          <w:rFonts w:eastAsia="Times New Roman" w:cs="Arial"/>
          <w:sz w:val="24"/>
          <w:szCs w:val="24"/>
          <w:lang w:eastAsia="pl-PL"/>
        </w:rPr>
        <w:t>Potencjalny Beneficjent/</w:t>
      </w:r>
      <w:r w:rsidR="00227994" w:rsidRPr="00CD4BAE">
        <w:rPr>
          <w:rFonts w:eastAsia="Times New Roman" w:cs="Arial"/>
          <w:sz w:val="24"/>
          <w:szCs w:val="24"/>
          <w:lang w:eastAsia="pl-PL"/>
        </w:rPr>
        <w:t>Wnioskodawca</w:t>
      </w:r>
      <w:r w:rsidRPr="0015545E">
        <w:rPr>
          <w:rFonts w:eastAsia="Times New Roman" w:cs="Arial"/>
          <w:sz w:val="24"/>
          <w:szCs w:val="24"/>
          <w:lang w:eastAsia="pl-PL"/>
        </w:rPr>
        <w:t xml:space="preserve"> ponosi pełną odpowiedzialność za treści zawarte we wniosku o przyznanie wsparcia/wniosku o płatność </w:t>
      </w:r>
    </w:p>
    <w:p w:rsidR="000B373E" w:rsidRPr="0015545E" w:rsidRDefault="000B373E" w:rsidP="000B373E">
      <w:pPr>
        <w:pStyle w:val="Akapitzlist"/>
        <w:numPr>
          <w:ilvl w:val="0"/>
          <w:numId w:val="13"/>
        </w:num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15545E">
        <w:rPr>
          <w:rFonts w:eastAsia="Times New Roman" w:cs="Arial"/>
          <w:sz w:val="24"/>
          <w:szCs w:val="24"/>
          <w:lang w:eastAsia="pl-PL"/>
        </w:rPr>
        <w:t>Formularz/e przystąpienia do projektu</w:t>
      </w:r>
      <w:r w:rsidR="000837DB">
        <w:rPr>
          <w:rFonts w:eastAsia="Times New Roman" w:cs="Arial"/>
          <w:sz w:val="24"/>
          <w:szCs w:val="24"/>
          <w:lang w:eastAsia="pl-PL"/>
        </w:rPr>
        <w:t xml:space="preserve"> (jeśli dotyczy)</w:t>
      </w:r>
      <w:bookmarkStart w:id="0" w:name="_GoBack"/>
      <w:bookmarkEnd w:id="0"/>
      <w:r w:rsidRPr="0015545E">
        <w:rPr>
          <w:rFonts w:eastAsia="Times New Roman" w:cs="Arial"/>
          <w:sz w:val="24"/>
          <w:szCs w:val="24"/>
          <w:lang w:eastAsia="pl-PL"/>
        </w:rPr>
        <w:t>,</w:t>
      </w:r>
    </w:p>
    <w:p w:rsidR="000B373E" w:rsidRPr="0015545E" w:rsidRDefault="000B373E" w:rsidP="000B373E">
      <w:pPr>
        <w:pStyle w:val="Akapitzlist"/>
        <w:numPr>
          <w:ilvl w:val="0"/>
          <w:numId w:val="13"/>
        </w:num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15545E">
        <w:rPr>
          <w:rFonts w:eastAsia="Times New Roman" w:cs="Arial"/>
          <w:sz w:val="24"/>
          <w:szCs w:val="24"/>
          <w:lang w:eastAsia="pl-PL"/>
        </w:rPr>
        <w:t xml:space="preserve">Oświadczenie </w:t>
      </w:r>
      <w:r w:rsidR="00227994">
        <w:rPr>
          <w:rFonts w:eastAsia="Times New Roman" w:cs="Arial"/>
          <w:sz w:val="24"/>
          <w:szCs w:val="24"/>
          <w:lang w:eastAsia="pl-PL"/>
        </w:rPr>
        <w:t>Potencjalnego Beneficjenta/</w:t>
      </w:r>
      <w:r>
        <w:rPr>
          <w:rFonts w:eastAsia="Times New Roman" w:cs="Arial"/>
          <w:sz w:val="24"/>
          <w:szCs w:val="24"/>
          <w:lang w:eastAsia="pl-PL"/>
        </w:rPr>
        <w:t>Wnioskodawcy</w:t>
      </w:r>
      <w:r w:rsidRPr="0015545E">
        <w:rPr>
          <w:rFonts w:eastAsia="Times New Roman" w:cs="Arial"/>
          <w:sz w:val="24"/>
          <w:szCs w:val="24"/>
          <w:lang w:eastAsia="pl-PL"/>
        </w:rPr>
        <w:t xml:space="preserve"> dotyczące danych osobowych,</w:t>
      </w:r>
    </w:p>
    <w:p w:rsidR="000B373E" w:rsidRPr="0015545E" w:rsidRDefault="000B373E" w:rsidP="000B373E">
      <w:pPr>
        <w:pStyle w:val="Akapitzlist"/>
        <w:numPr>
          <w:ilvl w:val="0"/>
          <w:numId w:val="13"/>
        </w:num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15545E">
        <w:rPr>
          <w:rFonts w:eastAsia="Times New Roman" w:cs="Arial"/>
          <w:sz w:val="24"/>
          <w:szCs w:val="24"/>
          <w:lang w:eastAsia="pl-PL"/>
        </w:rPr>
        <w:t xml:space="preserve">Badanie ewaluacyjne po doradztwie (każdorazowo) według obowiązujących wzorów dostępnych w Biurze LGD. </w:t>
      </w:r>
    </w:p>
    <w:p w:rsidR="000B373E" w:rsidRPr="00CD4BAE" w:rsidRDefault="00227994" w:rsidP="00DD0D6C">
      <w:pPr>
        <w:pStyle w:val="Akapitzlist"/>
        <w:numPr>
          <w:ilvl w:val="0"/>
          <w:numId w:val="6"/>
        </w:num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lastRenderedPageBreak/>
        <w:t>Potencjalny Beneficjent/</w:t>
      </w:r>
      <w:r w:rsidR="000B373E" w:rsidRPr="00CD4BAE">
        <w:rPr>
          <w:rFonts w:eastAsia="Times New Roman" w:cs="Arial"/>
          <w:sz w:val="24"/>
          <w:szCs w:val="24"/>
          <w:lang w:eastAsia="pl-PL"/>
        </w:rPr>
        <w:t>Wnioskodawca projektu zobowiązany jest do:</w:t>
      </w:r>
    </w:p>
    <w:p w:rsidR="000B373E" w:rsidRPr="00CD4BAE" w:rsidRDefault="000B373E" w:rsidP="000B373E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CD4BAE">
        <w:rPr>
          <w:rFonts w:eastAsia="Times New Roman" w:cs="Arial"/>
          <w:sz w:val="24"/>
          <w:szCs w:val="24"/>
          <w:lang w:eastAsia="pl-PL"/>
        </w:rPr>
        <w:t>Punktualnego przybycia na umówione doradztwo,</w:t>
      </w:r>
    </w:p>
    <w:p w:rsidR="000B373E" w:rsidRPr="00CD4BAE" w:rsidRDefault="000B373E" w:rsidP="000B373E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CD4BAE">
        <w:rPr>
          <w:rFonts w:eastAsia="Times New Roman" w:cs="Arial"/>
          <w:sz w:val="24"/>
          <w:szCs w:val="24"/>
          <w:lang w:eastAsia="pl-PL"/>
        </w:rPr>
        <w:t xml:space="preserve">Wcześniejszego częściowego lub pełnego wypełnienia wniosku wraz z załącznikami i wskazania </w:t>
      </w:r>
      <w:r>
        <w:rPr>
          <w:rFonts w:eastAsia="Times New Roman" w:cs="Arial"/>
          <w:sz w:val="24"/>
          <w:szCs w:val="24"/>
          <w:lang w:eastAsia="pl-PL"/>
        </w:rPr>
        <w:t>pracownikowi Biura</w:t>
      </w:r>
      <w:r w:rsidRPr="00CD4BAE">
        <w:rPr>
          <w:rFonts w:eastAsia="Times New Roman" w:cs="Arial"/>
          <w:sz w:val="24"/>
          <w:szCs w:val="24"/>
          <w:lang w:eastAsia="pl-PL"/>
        </w:rPr>
        <w:t xml:space="preserve"> konkretnych pytań i wątpliwości związanych wyłącznie z wypełnieniem wniosku.</w:t>
      </w:r>
    </w:p>
    <w:p w:rsidR="000B373E" w:rsidRDefault="000B373E" w:rsidP="000B373E">
      <w:pPr>
        <w:pStyle w:val="Akapitzlist"/>
        <w:numPr>
          <w:ilvl w:val="0"/>
          <w:numId w:val="10"/>
        </w:num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CD4BAE">
        <w:rPr>
          <w:rFonts w:eastAsia="Times New Roman" w:cs="Arial"/>
          <w:sz w:val="24"/>
          <w:szCs w:val="24"/>
          <w:lang w:eastAsia="pl-PL"/>
        </w:rPr>
        <w:t xml:space="preserve">Każda konsultacja dokumentowana jest Kartą Doradztwa, którą wypełnia i podpisuje </w:t>
      </w:r>
      <w:r>
        <w:rPr>
          <w:rFonts w:eastAsia="Times New Roman" w:cs="Arial"/>
          <w:sz w:val="24"/>
          <w:szCs w:val="24"/>
          <w:lang w:eastAsia="pl-PL"/>
        </w:rPr>
        <w:t xml:space="preserve">pracownik Biura LGD udzielający konsultacji </w:t>
      </w:r>
      <w:r w:rsidRPr="00CD4BAE">
        <w:rPr>
          <w:rFonts w:eastAsia="Times New Roman" w:cs="Arial"/>
          <w:sz w:val="24"/>
          <w:szCs w:val="24"/>
          <w:lang w:eastAsia="pl-PL"/>
        </w:rPr>
        <w:t xml:space="preserve">oraz </w:t>
      </w:r>
      <w:r w:rsidR="00227994">
        <w:rPr>
          <w:rFonts w:eastAsia="Times New Roman" w:cs="Arial"/>
          <w:sz w:val="24"/>
          <w:szCs w:val="24"/>
          <w:lang w:eastAsia="pl-PL"/>
        </w:rPr>
        <w:t>Potencjalny Beneficjent/</w:t>
      </w:r>
      <w:r w:rsidR="00227994" w:rsidRPr="00CD4BAE">
        <w:rPr>
          <w:rFonts w:eastAsia="Times New Roman" w:cs="Arial"/>
          <w:sz w:val="24"/>
          <w:szCs w:val="24"/>
          <w:lang w:eastAsia="pl-PL"/>
        </w:rPr>
        <w:t>Wnioskodawca</w:t>
      </w:r>
      <w:r w:rsidRPr="00CD4BAE">
        <w:rPr>
          <w:rFonts w:eastAsia="Times New Roman" w:cs="Arial"/>
          <w:sz w:val="24"/>
          <w:szCs w:val="24"/>
          <w:lang w:eastAsia="pl-PL"/>
        </w:rPr>
        <w:t xml:space="preserve"> korzystający ze wsparcia osobistego w Biurze LGD. Każdemu </w:t>
      </w:r>
      <w:r w:rsidR="00227994">
        <w:rPr>
          <w:rFonts w:eastAsia="Times New Roman" w:cs="Arial"/>
          <w:sz w:val="24"/>
          <w:szCs w:val="24"/>
          <w:lang w:eastAsia="pl-PL"/>
        </w:rPr>
        <w:t>Potencjalnemu Beneficjentowi/Wnioskodawcy</w:t>
      </w:r>
      <w:r w:rsidR="00227994" w:rsidRPr="00CD4BAE">
        <w:rPr>
          <w:rFonts w:eastAsia="Times New Roman" w:cs="Arial"/>
          <w:sz w:val="24"/>
          <w:szCs w:val="24"/>
          <w:lang w:eastAsia="pl-PL"/>
        </w:rPr>
        <w:t xml:space="preserve"> </w:t>
      </w:r>
      <w:r w:rsidRPr="00CD4BAE">
        <w:rPr>
          <w:rFonts w:eastAsia="Times New Roman" w:cs="Arial"/>
          <w:sz w:val="24"/>
          <w:szCs w:val="24"/>
          <w:lang w:eastAsia="pl-PL"/>
        </w:rPr>
        <w:t xml:space="preserve">założona zostanie indywidualna karta doradztwa. Osoba korzystająca z doradztwa otrzymuje kopie Karty doradztwa. </w:t>
      </w:r>
    </w:p>
    <w:p w:rsidR="000B373E" w:rsidRPr="00DD0D6C" w:rsidRDefault="000B373E" w:rsidP="000B373E">
      <w:pPr>
        <w:pStyle w:val="Akapitzlist"/>
        <w:numPr>
          <w:ilvl w:val="0"/>
          <w:numId w:val="10"/>
        </w:num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DD0D6C">
        <w:rPr>
          <w:rFonts w:eastAsia="Times New Roman" w:cs="Arial"/>
          <w:sz w:val="24"/>
          <w:szCs w:val="24"/>
          <w:lang w:eastAsia="pl-PL"/>
        </w:rPr>
        <w:t xml:space="preserve">Potencjalny Beneficjent, który skorzystał z doradztwa oraz złożył wniosek o przyznanie wsparcia w ramach ogłoszonego naboru, ma możliwość uzyskania punktów za udział w doradztwie, zgodnie z kryteriami wyboru operacji obowiązującymi dla tego naboru. </w:t>
      </w:r>
    </w:p>
    <w:p w:rsidR="000B373E" w:rsidRPr="0015545E" w:rsidRDefault="000B373E" w:rsidP="000B373E">
      <w:pPr>
        <w:pStyle w:val="Akapitzlist"/>
        <w:numPr>
          <w:ilvl w:val="1"/>
          <w:numId w:val="10"/>
        </w:numPr>
        <w:spacing w:after="0"/>
        <w:ind w:left="360" w:hanging="60"/>
        <w:jc w:val="both"/>
        <w:rPr>
          <w:rFonts w:eastAsia="Times New Roman" w:cs="Arial"/>
          <w:sz w:val="24"/>
          <w:szCs w:val="24"/>
          <w:lang w:eastAsia="pl-PL"/>
        </w:rPr>
      </w:pPr>
      <w:r w:rsidRPr="00CD4BAE">
        <w:rPr>
          <w:rFonts w:eastAsia="Times New Roman" w:cs="Arial"/>
          <w:sz w:val="24"/>
          <w:szCs w:val="24"/>
          <w:lang w:eastAsia="pl-PL"/>
        </w:rPr>
        <w:t>Punkty, o których jest mowa w pkt. 13, zostaną przyznane wyłącznie za konsultacje o</w:t>
      </w:r>
      <w:r>
        <w:rPr>
          <w:rFonts w:eastAsia="Times New Roman" w:cs="Arial"/>
          <w:sz w:val="24"/>
          <w:szCs w:val="24"/>
          <w:lang w:eastAsia="pl-PL"/>
        </w:rPr>
        <w:t>sobiste w B</w:t>
      </w:r>
      <w:r w:rsidRPr="00CD4BAE">
        <w:rPr>
          <w:rFonts w:eastAsia="Times New Roman" w:cs="Arial"/>
          <w:sz w:val="24"/>
          <w:szCs w:val="24"/>
          <w:lang w:eastAsia="pl-PL"/>
        </w:rPr>
        <w:t xml:space="preserve">iurze LGD, dotyczące zasadnej pomocy przy przygotowywaniu Potencjalnego Beneficjenta do wypełnienia wniosku o przyznanie wsparcia – zasadność udzielonego wsparcia podlega ocenie przez </w:t>
      </w:r>
      <w:r>
        <w:rPr>
          <w:rFonts w:eastAsia="Times New Roman" w:cs="Arial"/>
          <w:sz w:val="24"/>
          <w:szCs w:val="24"/>
          <w:lang w:eastAsia="pl-PL"/>
        </w:rPr>
        <w:t>pracownika Biura LGD udzielającego konsultacji</w:t>
      </w:r>
      <w:r w:rsidRPr="00CD4BAE">
        <w:rPr>
          <w:rFonts w:eastAsia="Times New Roman" w:cs="Arial"/>
          <w:sz w:val="24"/>
          <w:szCs w:val="24"/>
          <w:lang w:eastAsia="pl-PL"/>
        </w:rPr>
        <w:t xml:space="preserve"> i zostanie odnotowane w Karcie </w:t>
      </w:r>
      <w:r w:rsidRPr="0015545E">
        <w:rPr>
          <w:rFonts w:eastAsia="Times New Roman" w:cs="Arial"/>
          <w:sz w:val="24"/>
          <w:szCs w:val="24"/>
          <w:lang w:eastAsia="pl-PL"/>
        </w:rPr>
        <w:t xml:space="preserve">Doradztwa w obecności Potencjalnego Beneficjenta. </w:t>
      </w:r>
    </w:p>
    <w:p w:rsidR="000B373E" w:rsidRDefault="000B373E" w:rsidP="000B373E">
      <w:pPr>
        <w:spacing w:after="0"/>
        <w:rPr>
          <w:rFonts w:eastAsia="Times New Roman" w:cs="Arial"/>
          <w:sz w:val="24"/>
          <w:szCs w:val="24"/>
          <w:lang w:eastAsia="pl-PL"/>
        </w:rPr>
      </w:pPr>
    </w:p>
    <w:p w:rsidR="000B373E" w:rsidRDefault="000B373E" w:rsidP="000B373E">
      <w:pPr>
        <w:spacing w:after="0"/>
        <w:rPr>
          <w:rFonts w:eastAsia="Times New Roman" w:cs="Arial"/>
          <w:sz w:val="24"/>
          <w:szCs w:val="24"/>
          <w:lang w:eastAsia="pl-PL"/>
        </w:rPr>
      </w:pPr>
    </w:p>
    <w:p w:rsidR="000B373E" w:rsidRPr="0015545E" w:rsidRDefault="000B373E" w:rsidP="000B373E">
      <w:pPr>
        <w:spacing w:after="0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15545E">
        <w:rPr>
          <w:rFonts w:eastAsia="Times New Roman" w:cs="Arial"/>
          <w:b/>
          <w:sz w:val="24"/>
          <w:szCs w:val="24"/>
          <w:lang w:eastAsia="pl-PL"/>
        </w:rPr>
        <w:t>IV</w:t>
      </w:r>
      <w:r>
        <w:rPr>
          <w:rFonts w:eastAsia="Times New Roman" w:cs="Arial"/>
          <w:b/>
          <w:sz w:val="24"/>
          <w:szCs w:val="24"/>
          <w:lang w:eastAsia="pl-PL"/>
        </w:rPr>
        <w:t>.</w:t>
      </w:r>
      <w:r w:rsidRPr="0015545E">
        <w:rPr>
          <w:rFonts w:eastAsia="Times New Roman" w:cs="Arial"/>
          <w:b/>
          <w:sz w:val="24"/>
          <w:szCs w:val="24"/>
          <w:lang w:eastAsia="pl-PL"/>
        </w:rPr>
        <w:t xml:space="preserve"> Postanowienia końcowe</w:t>
      </w:r>
    </w:p>
    <w:p w:rsidR="000B373E" w:rsidRDefault="000B373E" w:rsidP="000B373E">
      <w:pPr>
        <w:pStyle w:val="Akapitzlist"/>
        <w:numPr>
          <w:ilvl w:val="0"/>
          <w:numId w:val="12"/>
        </w:num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15545E">
        <w:rPr>
          <w:rFonts w:eastAsia="Times New Roman" w:cs="Arial"/>
          <w:sz w:val="24"/>
          <w:szCs w:val="24"/>
          <w:lang w:eastAsia="pl-PL"/>
        </w:rPr>
        <w:t>Sprawy nieuregulowane niniejszym regulaminem rozstrzygane są przez Zarząd LGD.</w:t>
      </w:r>
    </w:p>
    <w:p w:rsidR="000B373E" w:rsidRPr="0015545E" w:rsidRDefault="000B373E" w:rsidP="000B373E">
      <w:pPr>
        <w:pStyle w:val="Akapitzlist"/>
        <w:numPr>
          <w:ilvl w:val="0"/>
          <w:numId w:val="12"/>
        </w:num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15545E">
        <w:rPr>
          <w:rFonts w:eastAsia="Times New Roman" w:cs="Arial"/>
          <w:sz w:val="24"/>
          <w:szCs w:val="24"/>
          <w:lang w:eastAsia="pl-PL"/>
        </w:rPr>
        <w:t>Biuro LGD zastrzega sobie możliwość zmiany niniejszych zasad udzielania doradztwa, co zostanie podane do publicznej wiadomości.</w:t>
      </w:r>
    </w:p>
    <w:p w:rsidR="000B373E" w:rsidRPr="004657C6" w:rsidRDefault="000B373E" w:rsidP="000B373E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4657C6" w:rsidRPr="004657C6" w:rsidRDefault="004657C6" w:rsidP="000B373E">
      <w:pPr>
        <w:spacing w:after="0"/>
        <w:jc w:val="center"/>
        <w:rPr>
          <w:rFonts w:eastAsia="Times New Roman" w:cs="Arial"/>
          <w:sz w:val="24"/>
          <w:szCs w:val="24"/>
          <w:lang w:eastAsia="pl-PL"/>
        </w:rPr>
      </w:pPr>
    </w:p>
    <w:sectPr w:rsidR="004657C6" w:rsidRPr="004657C6" w:rsidSect="0082536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763" w:rsidRDefault="00FD4763" w:rsidP="00CC7CA8">
      <w:pPr>
        <w:spacing w:after="0" w:line="240" w:lineRule="auto"/>
      </w:pPr>
      <w:r>
        <w:separator/>
      </w:r>
    </w:p>
  </w:endnote>
  <w:endnote w:type="continuationSeparator" w:id="0">
    <w:p w:rsidR="00FD4763" w:rsidRDefault="00FD4763" w:rsidP="00C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1537126"/>
      <w:docPartObj>
        <w:docPartGallery w:val="Page Numbers (Bottom of Page)"/>
        <w:docPartUnique/>
      </w:docPartObj>
    </w:sdtPr>
    <w:sdtEndPr/>
    <w:sdtContent>
      <w:p w:rsidR="00CC7CA8" w:rsidRDefault="00FD476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50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7CA8" w:rsidRDefault="00CC7C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763" w:rsidRDefault="00FD4763" w:rsidP="00CC7CA8">
      <w:pPr>
        <w:spacing w:after="0" w:line="240" w:lineRule="auto"/>
      </w:pPr>
      <w:r>
        <w:separator/>
      </w:r>
    </w:p>
  </w:footnote>
  <w:footnote w:type="continuationSeparator" w:id="0">
    <w:p w:rsidR="00FD4763" w:rsidRDefault="00FD4763" w:rsidP="00CC7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CA8" w:rsidRDefault="00FD4763">
    <w:pPr>
      <w:pStyle w:val="Nagwek"/>
    </w:pPr>
    <w:r>
      <w:rPr>
        <w:noProof/>
        <w:lang w:eastAsia="pl-PL"/>
      </w:rPr>
      <w:pict>
        <v:group id="_x0000_s2049" style="position:absolute;margin-left:14.3pt;margin-top:-5.65pt;width:439.75pt;height:47.5pt;z-index:251658240" coordorigin="1433,2889" coordsize="8795,9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0" o:spid="_x0000_s2050" type="#_x0000_t75" style="position:absolute;left:7578;top:2889;width:2650;height:7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">
            <v:imagedata r:id="rId1" o:title="EU_EFS_rgb-3"/>
            <v:path arrowok="t"/>
          </v:shape>
          <v:shape id="Obraz 22" o:spid="_x0000_s2051" type="#_x0000_t75" style="position:absolute;left:1433;top:2889;width:2018;height:9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">
            <v:imagedata r:id="rId2" o:title="logo_FE_Program_Regionalny_rgb-4"/>
            <v:path arrowok="t"/>
          </v:shape>
          <v:shape id="Obraz 23" o:spid="_x0000_s2052" type="#_x0000_t75" style="position:absolute;left:3706;top:3049;width:1832;height:6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">
            <v:imagedata r:id="rId3" o:title=""/>
            <v:path arrowok="t"/>
          </v:shape>
        </v:group>
      </w:pict>
    </w:r>
    <w:r w:rsidR="00CC7CA8">
      <w:t xml:space="preserve">                                                                                                 </w:t>
    </w:r>
    <w:r w:rsidR="00CC7CA8" w:rsidRPr="00CC7CA8">
      <w:rPr>
        <w:noProof/>
        <w:lang w:eastAsia="pl-PL"/>
      </w:rPr>
      <w:drawing>
        <wp:inline distT="0" distB="0" distL="0" distR="0">
          <wp:extent cx="952498" cy="447675"/>
          <wp:effectExtent l="19050" t="0" r="2" b="0"/>
          <wp:docPr id="6" name="Obraz 9" descr="C:\Users\Admin\Desktop\LGD\8. Logo\Dok3-page-005NAJWAŻNIESZ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dmin\Desktop\LGD\8. Logo\Dok3-page-005NAJWAŻNIESZY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66" cy="4479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C7CA8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95875"/>
    <w:multiLevelType w:val="hybridMultilevel"/>
    <w:tmpl w:val="A04630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42F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373A36"/>
    <w:multiLevelType w:val="hybridMultilevel"/>
    <w:tmpl w:val="BD2025D6"/>
    <w:lvl w:ilvl="0" w:tplc="328C77D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52DAE"/>
    <w:multiLevelType w:val="hybridMultilevel"/>
    <w:tmpl w:val="3CF844AE"/>
    <w:lvl w:ilvl="0" w:tplc="328C77D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61C9A"/>
    <w:multiLevelType w:val="hybridMultilevel"/>
    <w:tmpl w:val="D0305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D7C9B"/>
    <w:multiLevelType w:val="hybridMultilevel"/>
    <w:tmpl w:val="2B5E3F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C27DE"/>
    <w:multiLevelType w:val="hybridMultilevel"/>
    <w:tmpl w:val="7952A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00717"/>
    <w:multiLevelType w:val="hybridMultilevel"/>
    <w:tmpl w:val="EAFE9C3E"/>
    <w:lvl w:ilvl="0" w:tplc="3C864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D2003"/>
    <w:multiLevelType w:val="hybridMultilevel"/>
    <w:tmpl w:val="84AE6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74F0B"/>
    <w:multiLevelType w:val="hybridMultilevel"/>
    <w:tmpl w:val="41ACEB68"/>
    <w:lvl w:ilvl="0" w:tplc="DCE8652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94102"/>
    <w:multiLevelType w:val="hybridMultilevel"/>
    <w:tmpl w:val="25B018E6"/>
    <w:lvl w:ilvl="0" w:tplc="6F881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C1B16"/>
    <w:multiLevelType w:val="multilevel"/>
    <w:tmpl w:val="93103FDE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8CD18F2"/>
    <w:multiLevelType w:val="hybridMultilevel"/>
    <w:tmpl w:val="49C45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1252B"/>
    <w:multiLevelType w:val="hybridMultilevel"/>
    <w:tmpl w:val="5CD6E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E34CA"/>
    <w:multiLevelType w:val="hybridMultilevel"/>
    <w:tmpl w:val="19FE924C"/>
    <w:lvl w:ilvl="0" w:tplc="75FCB4B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3"/>
  </w:num>
  <w:num w:numId="8">
    <w:abstractNumId w:val="14"/>
  </w:num>
  <w:num w:numId="9">
    <w:abstractNumId w:val="6"/>
  </w:num>
  <w:num w:numId="10">
    <w:abstractNumId w:val="11"/>
  </w:num>
  <w:num w:numId="11">
    <w:abstractNumId w:val="1"/>
  </w:num>
  <w:num w:numId="12">
    <w:abstractNumId w:val="9"/>
  </w:num>
  <w:num w:numId="13">
    <w:abstractNumId w:val="13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7C6"/>
    <w:rsid w:val="0008259E"/>
    <w:rsid w:val="000837DB"/>
    <w:rsid w:val="000B373E"/>
    <w:rsid w:val="001307E6"/>
    <w:rsid w:val="0015545E"/>
    <w:rsid w:val="002077AC"/>
    <w:rsid w:val="00227994"/>
    <w:rsid w:val="00254DC8"/>
    <w:rsid w:val="004657C6"/>
    <w:rsid w:val="004C1771"/>
    <w:rsid w:val="00553666"/>
    <w:rsid w:val="005F2158"/>
    <w:rsid w:val="00641D60"/>
    <w:rsid w:val="006B4483"/>
    <w:rsid w:val="007170DB"/>
    <w:rsid w:val="00825368"/>
    <w:rsid w:val="008A3C1F"/>
    <w:rsid w:val="008E508A"/>
    <w:rsid w:val="009434BB"/>
    <w:rsid w:val="00A05209"/>
    <w:rsid w:val="00AC686F"/>
    <w:rsid w:val="00B04201"/>
    <w:rsid w:val="00CC7CA8"/>
    <w:rsid w:val="00CD4BAE"/>
    <w:rsid w:val="00D873C9"/>
    <w:rsid w:val="00DD0D6C"/>
    <w:rsid w:val="00E32710"/>
    <w:rsid w:val="00F46CA8"/>
    <w:rsid w:val="00F50753"/>
    <w:rsid w:val="00FD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D2450BD"/>
  <w15:docId w15:val="{94684DD3-92F4-4238-9123-A7BA598C3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3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57C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68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C7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7CA8"/>
  </w:style>
  <w:style w:type="paragraph" w:styleId="Stopka">
    <w:name w:val="footer"/>
    <w:basedOn w:val="Normalny"/>
    <w:link w:val="StopkaZnak"/>
    <w:uiPriority w:val="99"/>
    <w:unhideWhenUsed/>
    <w:rsid w:val="00CC7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CA8"/>
  </w:style>
  <w:style w:type="paragraph" w:styleId="Tekstdymka">
    <w:name w:val="Balloon Text"/>
    <w:basedOn w:val="Normalny"/>
    <w:link w:val="TekstdymkaZnak"/>
    <w:uiPriority w:val="99"/>
    <w:semiHidden/>
    <w:unhideWhenUsed/>
    <w:rsid w:val="00CC7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4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wloclawek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gd.wloclawek@w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gd.wloclawek@wp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863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Dyrektor</cp:lastModifiedBy>
  <cp:revision>8</cp:revision>
  <cp:lastPrinted>2019-07-16T12:14:00Z</cp:lastPrinted>
  <dcterms:created xsi:type="dcterms:W3CDTF">2018-10-19T09:54:00Z</dcterms:created>
  <dcterms:modified xsi:type="dcterms:W3CDTF">2019-07-16T12:14:00Z</dcterms:modified>
</cp:coreProperties>
</file>